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40FD1" w14:textId="0216E2EF" w:rsidR="00A003F0" w:rsidRDefault="00230368">
      <w:pPr>
        <w:pStyle w:val="Heading2"/>
        <w:spacing w:line="618" w:lineRule="exact"/>
        <w:rPr>
          <w:rFonts w:cs="Calibri"/>
        </w:rPr>
      </w:pPr>
      <w:r>
        <w:rPr>
          <w:rFonts w:cs="Calibri"/>
          <w:color w:val="17365D"/>
          <w:spacing w:val="5"/>
        </w:rPr>
        <w:t>Unit</w:t>
      </w:r>
      <w:r w:rsidR="00783606">
        <w:rPr>
          <w:rFonts w:cs="Calibri"/>
          <w:color w:val="17365D"/>
          <w:spacing w:val="5"/>
        </w:rPr>
        <w:t xml:space="preserve"> </w:t>
      </w:r>
      <w:r w:rsidR="00780AA1">
        <w:rPr>
          <w:rFonts w:cs="Calibri"/>
          <w:color w:val="17365D"/>
          <w:spacing w:val="5"/>
        </w:rPr>
        <w:t>2</w:t>
      </w:r>
      <w:r>
        <w:rPr>
          <w:rFonts w:cs="Calibri"/>
          <w:color w:val="17365D"/>
          <w:spacing w:val="-5"/>
        </w:rPr>
        <w:t xml:space="preserve"> </w:t>
      </w:r>
      <w:r>
        <w:rPr>
          <w:rFonts w:cs="Calibri"/>
          <w:color w:val="17365D"/>
          <w:spacing w:val="-4"/>
        </w:rPr>
        <w:t xml:space="preserve"> </w:t>
      </w:r>
      <w:r>
        <w:rPr>
          <w:rFonts w:cs="Calibri"/>
          <w:color w:val="17365D"/>
          <w:spacing w:val="5"/>
        </w:rPr>
        <w:t>–</w:t>
      </w:r>
      <w:r>
        <w:rPr>
          <w:rFonts w:cs="Calibri"/>
          <w:color w:val="17365D"/>
          <w:spacing w:val="-4"/>
        </w:rPr>
        <w:t xml:space="preserve"> </w:t>
      </w:r>
      <w:r>
        <w:rPr>
          <w:rFonts w:cs="Calibri"/>
          <w:color w:val="17365D"/>
          <w:spacing w:val="5"/>
        </w:rPr>
        <w:t>Lesson:</w:t>
      </w:r>
      <w:r>
        <w:rPr>
          <w:rFonts w:cs="Calibri"/>
          <w:color w:val="17365D"/>
          <w:spacing w:val="4"/>
          <w:w w:val="99"/>
        </w:rPr>
        <w:t xml:space="preserve"> </w:t>
      </w:r>
      <w:r w:rsidR="00FE3F8A">
        <w:rPr>
          <w:rFonts w:cs="Calibri"/>
          <w:color w:val="17365D"/>
          <w:w w:val="99"/>
        </w:rPr>
        <w:t>6</w:t>
      </w:r>
    </w:p>
    <w:p w14:paraId="6B7FD11D" w14:textId="21F7DE7C" w:rsidR="00A003F0" w:rsidRDefault="00780AA1">
      <w:pPr>
        <w:spacing w:line="634" w:lineRule="exact"/>
        <w:ind w:left="140"/>
        <w:rPr>
          <w:rFonts w:ascii="Calibri" w:eastAsia="Calibri" w:hAnsi="Calibri" w:cs="Calibri"/>
          <w:sz w:val="52"/>
          <w:szCs w:val="52"/>
        </w:rPr>
      </w:pPr>
      <w:r>
        <w:rPr>
          <w:rFonts w:ascii="Calibri" w:eastAsia="Calibri" w:hAnsi="Calibri" w:cs="Calibri"/>
          <w:color w:val="17365D"/>
          <w:spacing w:val="-9"/>
          <w:w w:val="90"/>
          <w:sz w:val="52"/>
          <w:szCs w:val="52"/>
        </w:rPr>
        <w:t>Fiction</w:t>
      </w:r>
      <w:r w:rsidR="00661207">
        <w:rPr>
          <w:rFonts w:ascii="Calibri" w:eastAsia="Calibri" w:hAnsi="Calibri" w:cs="Calibri"/>
          <w:color w:val="17365D"/>
          <w:spacing w:val="5"/>
          <w:w w:val="90"/>
          <w:sz w:val="52"/>
          <w:szCs w:val="52"/>
        </w:rPr>
        <w:t>: Problem and Solution</w:t>
      </w:r>
    </w:p>
    <w:p w14:paraId="2186400C" w14:textId="77777777" w:rsidR="00A003F0" w:rsidRDefault="00A003F0">
      <w:pPr>
        <w:spacing w:before="7"/>
        <w:rPr>
          <w:rFonts w:ascii="Calibri" w:eastAsia="Calibri" w:hAnsi="Calibri" w:cs="Calibri"/>
          <w:sz w:val="6"/>
          <w:szCs w:val="6"/>
        </w:rPr>
      </w:pPr>
    </w:p>
    <w:p w14:paraId="3653BF3D" w14:textId="77777777" w:rsidR="00A003F0" w:rsidRDefault="00D07385">
      <w:pPr>
        <w:spacing w:line="20" w:lineRule="atLeast"/>
        <w:ind w:left="10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325A9A8E" wp14:editId="58E81406">
                <wp:extent cx="5993765" cy="13970"/>
                <wp:effectExtent l="0" t="0" r="13335" b="11430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3765" cy="13970"/>
                          <a:chOff x="0" y="0"/>
                          <a:chExt cx="9439" cy="22"/>
                        </a:xfrm>
                      </wpg:grpSpPr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418" cy="2"/>
                            <a:chOff x="11" y="11"/>
                            <a:chExt cx="9418" cy="2"/>
                          </a:xfrm>
                        </wpg:grpSpPr>
                        <wps:wsp>
                          <wps:cNvPr id="27" name="Freeform 28"/>
                          <wps:cNvSpPr>
                            <a:spLocks noEditPoints="1"/>
                          </wps:cNvSpPr>
                          <wps:spPr bwMode="auto">
                            <a:xfrm>
                              <a:off x="22" y="22"/>
                              <a:ext cx="9417" cy="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418"/>
                                <a:gd name="T2" fmla="+- 0 9429 11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6" o:spid="_x0000_s1026" style="width:471.95pt;height:1.1pt;mso-position-horizontal-relative:char;mso-position-vertical-relative:line" coordsize="9439,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">
                <v:group id="Group 27" o:spid="_x0000_s1027" style="position:absolute;left:11;top:11;width:9418;height:2" coordorigin="11,11" coordsize="941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9DVI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An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D9DVIxAAAANsAAAAP&#10;AAAAAAAAAAAAAAAAAKkCAABkcnMvZG93bnJldi54bWxQSwUGAAAAAAQABAD6AAAAmgMAAAAA&#10;">
                  <v:shape id="Freeform 28" o:spid="_x0000_s1028" style="position:absolute;left:22;top:22;width:9417;height:0;visibility:visible;mso-wrap-style:square;v-text-anchor:top" coordsize="9418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xHxywwAA&#10;ANsAAAAPAAAAZHJzL2Rvd25yZXYueG1sRI/BasMwEETvhf6D2EJvjRwf4sSNEkKhEOghxDU5L9bW&#10;ErZWxlJt9++rQqDHYWbeMPvj4nox0RisZwXrVQaCuPHacqug/nx/2YIIEVlj75kU/FCA4+HxYY+l&#10;9jNfaapiKxKEQ4kKTIxDKWVoDDkMKz8QJ+/Ljw5jkmMr9Yhzgrte5lm2kQ4tpwWDA70Zarrq2ylw&#10;dleYePmoqsvQb7ZFUdfnW6fU89NyegURaYn/4Xv7rBXkBfx9ST9AHn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6xHxywwAAANsAAAAPAAAAAAAAAAAAAAAAAJcCAABkcnMvZG93&#10;bnJldi54bWxQSwUGAAAAAAQABAD1AAAAhwMAAAAA&#10;" path="m0,0l9418,0e" filled="f" strokecolor="#4f81bd" strokeweight="1.06pt">
                    <v:path arrowok="t" o:connecttype="custom" o:connectlocs="0,0;9417,0" o:connectangles="0,0"/>
                    <o:lock v:ext="edit" verticies="t"/>
                  </v:shape>
                </v:group>
                <w10:anchorlock/>
              </v:group>
            </w:pict>
          </mc:Fallback>
        </mc:AlternateContent>
      </w:r>
    </w:p>
    <w:p w14:paraId="45DC4773" w14:textId="77777777" w:rsidR="00A003F0" w:rsidRDefault="00A003F0">
      <w:pPr>
        <w:spacing w:before="11"/>
        <w:rPr>
          <w:rFonts w:ascii="Calibri" w:eastAsia="Calibri" w:hAnsi="Calibri" w:cs="Calibri"/>
          <w:sz w:val="18"/>
          <w:szCs w:val="18"/>
        </w:rPr>
      </w:pPr>
    </w:p>
    <w:p w14:paraId="10771AAF" w14:textId="37A05CFE" w:rsidR="00783606" w:rsidRDefault="00783606" w:rsidP="00783606">
      <w:pPr>
        <w:spacing w:before="59"/>
        <w:ind w:left="140" w:right="305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i/>
          <w:sz w:val="28"/>
        </w:rPr>
        <w:t>In</w:t>
      </w:r>
      <w:r>
        <w:rPr>
          <w:rFonts w:ascii="Cambria"/>
          <w:i/>
          <w:spacing w:val="-7"/>
          <w:sz w:val="28"/>
        </w:rPr>
        <w:t xml:space="preserve"> </w:t>
      </w:r>
      <w:r>
        <w:rPr>
          <w:rFonts w:ascii="Cambria"/>
          <w:i/>
          <w:sz w:val="28"/>
        </w:rPr>
        <w:t>this</w:t>
      </w:r>
      <w:r>
        <w:rPr>
          <w:rFonts w:ascii="Cambria"/>
          <w:i/>
          <w:spacing w:val="-7"/>
          <w:sz w:val="28"/>
        </w:rPr>
        <w:t xml:space="preserve"> </w:t>
      </w:r>
      <w:r>
        <w:rPr>
          <w:rFonts w:ascii="Cambria"/>
          <w:i/>
          <w:sz w:val="28"/>
        </w:rPr>
        <w:t>lesson</w:t>
      </w:r>
      <w:r>
        <w:rPr>
          <w:rFonts w:ascii="Cambria"/>
          <w:i/>
          <w:spacing w:val="-7"/>
          <w:sz w:val="28"/>
        </w:rPr>
        <w:t xml:space="preserve"> </w:t>
      </w:r>
      <w:r>
        <w:rPr>
          <w:rFonts w:ascii="Cambria"/>
          <w:i/>
          <w:sz w:val="28"/>
        </w:rPr>
        <w:t>students</w:t>
      </w:r>
      <w:r>
        <w:rPr>
          <w:rFonts w:ascii="Cambria"/>
          <w:i/>
          <w:spacing w:val="-6"/>
          <w:sz w:val="28"/>
        </w:rPr>
        <w:t xml:space="preserve"> </w:t>
      </w:r>
      <w:r w:rsidR="00CA6E3C">
        <w:rPr>
          <w:rFonts w:ascii="Cambria"/>
          <w:i/>
          <w:sz w:val="28"/>
        </w:rPr>
        <w:t>will continue to explore th</w:t>
      </w:r>
      <w:r w:rsidR="0025297B">
        <w:rPr>
          <w:rFonts w:ascii="Cambria"/>
          <w:i/>
          <w:sz w:val="28"/>
        </w:rPr>
        <w:t>e elements of a story</w:t>
      </w:r>
      <w:r w:rsidR="007650A0">
        <w:rPr>
          <w:rFonts w:ascii="Cambria"/>
          <w:i/>
          <w:sz w:val="28"/>
        </w:rPr>
        <w:t xml:space="preserve">. </w:t>
      </w:r>
      <w:r w:rsidR="00A12548">
        <w:rPr>
          <w:rFonts w:ascii="Cambria"/>
          <w:i/>
          <w:sz w:val="28"/>
        </w:rPr>
        <w:t>This lesson will focus</w:t>
      </w:r>
      <w:r w:rsidR="00A6738C">
        <w:rPr>
          <w:rFonts w:ascii="Cambria"/>
          <w:i/>
          <w:sz w:val="28"/>
        </w:rPr>
        <w:t xml:space="preserve"> on </w:t>
      </w:r>
      <w:r w:rsidR="0025297B">
        <w:rPr>
          <w:rFonts w:ascii="Cambria"/>
          <w:i/>
          <w:sz w:val="28"/>
        </w:rPr>
        <w:t>problem and solution</w:t>
      </w:r>
      <w:r w:rsidR="00A6738C">
        <w:rPr>
          <w:rFonts w:ascii="Cambria"/>
          <w:i/>
          <w:sz w:val="28"/>
        </w:rPr>
        <w:t xml:space="preserve">. </w:t>
      </w:r>
      <w:r w:rsidR="005F3455">
        <w:rPr>
          <w:rFonts w:ascii="Cambria"/>
          <w:i/>
          <w:sz w:val="28"/>
        </w:rPr>
        <w:t xml:space="preserve">Students will demonstrate an understanding that </w:t>
      </w:r>
      <w:r w:rsidR="0025297B">
        <w:rPr>
          <w:rFonts w:ascii="Cambria"/>
          <w:i/>
          <w:sz w:val="28"/>
        </w:rPr>
        <w:t>in fiction writing stories have a problem and a solution</w:t>
      </w:r>
      <w:r w:rsidR="005F3455">
        <w:rPr>
          <w:rFonts w:ascii="Cambria"/>
          <w:i/>
          <w:sz w:val="28"/>
        </w:rPr>
        <w:t xml:space="preserve">. </w:t>
      </w:r>
    </w:p>
    <w:p w14:paraId="5EAEA928" w14:textId="77777777" w:rsidR="00A003F0" w:rsidRDefault="00230368">
      <w:pPr>
        <w:pStyle w:val="BodyText"/>
        <w:spacing w:line="325" w:lineRule="exact"/>
        <w:ind w:left="140"/>
      </w:pPr>
      <w:r>
        <w:rPr>
          <w:w w:val="99"/>
        </w:rPr>
        <w:t xml:space="preserve">  </w:t>
      </w:r>
    </w:p>
    <w:p w14:paraId="6D9C4B74" w14:textId="5A3D611B" w:rsidR="00A003F0" w:rsidRPr="00626D7B" w:rsidRDefault="00230368" w:rsidP="00626D7B">
      <w:pPr>
        <w:pStyle w:val="BodyText"/>
        <w:tabs>
          <w:tab w:val="left" w:pos="1507"/>
        </w:tabs>
        <w:spacing w:line="327" w:lineRule="exact"/>
        <w:ind w:left="140"/>
      </w:pPr>
      <w:r>
        <w:rPr>
          <w:u w:val="single" w:color="000000"/>
        </w:rPr>
        <w:t>Topic:</w:t>
      </w:r>
      <w:r>
        <w:rPr>
          <w:spacing w:val="-13"/>
          <w:u w:val="single" w:color="000000"/>
        </w:rPr>
        <w:t xml:space="preserve"> </w:t>
      </w:r>
      <w:r w:rsidR="00626D7B">
        <w:rPr>
          <w:spacing w:val="-13"/>
        </w:rPr>
        <w:t xml:space="preserve"> </w:t>
      </w:r>
      <w:r w:rsidR="00983AF6">
        <w:rPr>
          <w:spacing w:val="-13"/>
        </w:rPr>
        <w:t>Writing Process-Fiction Elements</w:t>
      </w:r>
      <w:r w:rsidR="00626D7B">
        <w:rPr>
          <w:spacing w:val="-13"/>
        </w:rPr>
        <w:t xml:space="preserve"> </w:t>
      </w:r>
    </w:p>
    <w:p w14:paraId="20079EDF" w14:textId="77777777" w:rsidR="00A003F0" w:rsidRDefault="00230368">
      <w:pPr>
        <w:pStyle w:val="BodyText"/>
        <w:spacing w:before="3" w:line="327" w:lineRule="exact"/>
        <w:ind w:left="140"/>
      </w:pPr>
      <w:r>
        <w:rPr>
          <w:w w:val="99"/>
        </w:rPr>
        <w:t xml:space="preserve"> </w:t>
      </w:r>
    </w:p>
    <w:p w14:paraId="5F66A30E" w14:textId="5D97693A" w:rsidR="00A003F0" w:rsidRPr="00626D7B" w:rsidRDefault="00230368">
      <w:pPr>
        <w:pStyle w:val="BodyText"/>
        <w:spacing w:line="327" w:lineRule="exact"/>
        <w:ind w:left="140"/>
      </w:pPr>
      <w:r>
        <w:rPr>
          <w:u w:val="single" w:color="000000"/>
        </w:rPr>
        <w:t>Time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Frame:</w:t>
      </w:r>
      <w:r>
        <w:rPr>
          <w:spacing w:val="-10"/>
          <w:u w:val="single" w:color="000000"/>
        </w:rPr>
        <w:t xml:space="preserve"> </w:t>
      </w:r>
      <w:r w:rsidR="00983AF6">
        <w:rPr>
          <w:spacing w:val="-10"/>
        </w:rPr>
        <w:t xml:space="preserve"> </w:t>
      </w:r>
      <w:r w:rsidR="00626D7B">
        <w:rPr>
          <w:spacing w:val="-10"/>
        </w:rPr>
        <w:t>60</w:t>
      </w:r>
      <w:r w:rsidR="00817B45">
        <w:rPr>
          <w:spacing w:val="-10"/>
        </w:rPr>
        <w:t>-90</w:t>
      </w:r>
      <w:r w:rsidR="00626D7B">
        <w:rPr>
          <w:spacing w:val="-10"/>
        </w:rPr>
        <w:t xml:space="preserve"> minutes </w:t>
      </w:r>
    </w:p>
    <w:p w14:paraId="7F8A4C50" w14:textId="77777777" w:rsidR="00A003F0" w:rsidRDefault="00230368">
      <w:pPr>
        <w:pStyle w:val="BodyText"/>
        <w:spacing w:before="3" w:line="327" w:lineRule="exact"/>
        <w:ind w:left="140"/>
      </w:pPr>
      <w:r>
        <w:rPr>
          <w:w w:val="99"/>
        </w:rPr>
        <w:t xml:space="preserve"> </w:t>
      </w:r>
    </w:p>
    <w:p w14:paraId="779E9F68" w14:textId="4C695ABB" w:rsidR="00A003F0" w:rsidRPr="00626D7B" w:rsidRDefault="00230368">
      <w:pPr>
        <w:pStyle w:val="BodyText"/>
        <w:spacing w:line="326" w:lineRule="exact"/>
        <w:ind w:left="140"/>
      </w:pPr>
      <w:r>
        <w:rPr>
          <w:u w:val="single" w:color="000000"/>
        </w:rPr>
        <w:t>Driving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question:</w:t>
      </w:r>
      <w:r w:rsidR="00626D7B">
        <w:rPr>
          <w:spacing w:val="-12"/>
        </w:rPr>
        <w:t xml:space="preserve"> </w:t>
      </w:r>
      <w:r w:rsidR="0025297B">
        <w:rPr>
          <w:spacing w:val="-12"/>
        </w:rPr>
        <w:t xml:space="preserve">In every fiction story that </w:t>
      </w:r>
      <w:r w:rsidR="00A806CB">
        <w:rPr>
          <w:spacing w:val="-12"/>
        </w:rPr>
        <w:t xml:space="preserve">you </w:t>
      </w:r>
      <w:r w:rsidR="0025297B">
        <w:rPr>
          <w:spacing w:val="-12"/>
        </w:rPr>
        <w:t>read, is there always a problem and a solution?</w:t>
      </w:r>
    </w:p>
    <w:p w14:paraId="1B564CD9" w14:textId="77777777" w:rsidR="00A003F0" w:rsidRDefault="00230368">
      <w:pPr>
        <w:pStyle w:val="BodyText"/>
        <w:spacing w:line="327" w:lineRule="exact"/>
        <w:ind w:left="140"/>
      </w:pPr>
      <w:r>
        <w:rPr>
          <w:w w:val="99"/>
        </w:rPr>
        <w:t xml:space="preserve"> </w:t>
      </w:r>
    </w:p>
    <w:p w14:paraId="5930A5E0" w14:textId="77777777" w:rsidR="00004518" w:rsidRDefault="00230368" w:rsidP="00004518">
      <w:pPr>
        <w:pStyle w:val="BodyText"/>
        <w:spacing w:before="3"/>
        <w:ind w:left="140" w:right="305"/>
        <w:rPr>
          <w:spacing w:val="-9"/>
        </w:rPr>
      </w:pPr>
      <w:r>
        <w:rPr>
          <w:u w:val="single" w:color="000000"/>
        </w:rPr>
        <w:t>Curriculum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Outcomes</w:t>
      </w:r>
      <w:r>
        <w:rPr>
          <w:spacing w:val="-10"/>
          <w:u w:val="single" w:color="000000"/>
        </w:rPr>
        <w:t xml:space="preserve"> </w:t>
      </w:r>
      <w:r>
        <w:t>–</w:t>
      </w:r>
      <w:r>
        <w:rPr>
          <w:spacing w:val="-9"/>
        </w:rPr>
        <w:t xml:space="preserve"> </w:t>
      </w:r>
    </w:p>
    <w:p w14:paraId="22751CF7" w14:textId="5E33953C" w:rsidR="005F3455" w:rsidRPr="005F3455" w:rsidRDefault="005F3455" w:rsidP="005F3455">
      <w:pPr>
        <w:pStyle w:val="BodyText"/>
        <w:spacing w:before="3" w:line="327" w:lineRule="exact"/>
        <w:rPr>
          <w:spacing w:val="-9"/>
        </w:rPr>
      </w:pPr>
      <w:r w:rsidRPr="005F3455">
        <w:rPr>
          <w:spacing w:val="-9"/>
        </w:rPr>
        <w:t>7:</w:t>
      </w:r>
      <w:r>
        <w:rPr>
          <w:spacing w:val="-9"/>
        </w:rPr>
        <w:t xml:space="preserve"> </w:t>
      </w:r>
      <w:r w:rsidRPr="005F3455">
        <w:rPr>
          <w:spacing w:val="-9"/>
        </w:rPr>
        <w:t>Students will be expected to use writing and other forms of representation including digital to explore, clarify and reflect on their thoughts feeling and experiences and learning</w:t>
      </w:r>
    </w:p>
    <w:p w14:paraId="13CA5452" w14:textId="75199E4A" w:rsidR="00A003F0" w:rsidRDefault="00A003F0" w:rsidP="0039114D">
      <w:pPr>
        <w:pStyle w:val="BodyText"/>
        <w:spacing w:before="3" w:line="327" w:lineRule="exact"/>
        <w:ind w:left="0"/>
      </w:pPr>
    </w:p>
    <w:p w14:paraId="54118190" w14:textId="77777777" w:rsidR="00A003F0" w:rsidRDefault="00230368">
      <w:pPr>
        <w:pStyle w:val="BodyText"/>
        <w:spacing w:line="327" w:lineRule="exact"/>
        <w:ind w:left="140"/>
      </w:pPr>
      <w:r>
        <w:rPr>
          <w:u w:val="single" w:color="000000"/>
        </w:rPr>
        <w:t>Learning</w:t>
      </w:r>
      <w:r>
        <w:rPr>
          <w:spacing w:val="-20"/>
          <w:u w:val="single" w:color="000000"/>
        </w:rPr>
        <w:t xml:space="preserve"> </w:t>
      </w:r>
      <w:r>
        <w:rPr>
          <w:u w:val="single" w:color="000000"/>
        </w:rPr>
        <w:t>Target:</w:t>
      </w:r>
      <w:r>
        <w:rPr>
          <w:w w:val="99"/>
        </w:rPr>
        <w:t xml:space="preserve">  </w:t>
      </w:r>
    </w:p>
    <w:tbl>
      <w:tblPr>
        <w:tblStyle w:val="TableGrid"/>
        <w:tblpPr w:leftFromText="180" w:rightFromText="180" w:vertAnchor="text" w:horzAnchor="page" w:tblpX="1739" w:tblpY="194"/>
        <w:tblW w:w="8573" w:type="dxa"/>
        <w:tblLook w:val="04A0" w:firstRow="1" w:lastRow="0" w:firstColumn="1" w:lastColumn="0" w:noHBand="0" w:noVBand="1"/>
      </w:tblPr>
      <w:tblGrid>
        <w:gridCol w:w="4287"/>
        <w:gridCol w:w="4286"/>
      </w:tblGrid>
      <w:tr w:rsidR="00925A60" w14:paraId="6CC7092E" w14:textId="77777777" w:rsidTr="00925A60">
        <w:trPr>
          <w:trHeight w:val="317"/>
        </w:trPr>
        <w:tc>
          <w:tcPr>
            <w:tcW w:w="4287" w:type="dxa"/>
          </w:tcPr>
          <w:p w14:paraId="0BD79A63" w14:textId="77777777" w:rsidR="00925A60" w:rsidRPr="00A73A0F" w:rsidRDefault="00925A60" w:rsidP="00925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Grade 1</w:t>
            </w:r>
          </w:p>
        </w:tc>
        <w:tc>
          <w:tcPr>
            <w:tcW w:w="4286" w:type="dxa"/>
          </w:tcPr>
          <w:p w14:paraId="694A91C4" w14:textId="77777777" w:rsidR="00925A60" w:rsidRPr="00A73A0F" w:rsidRDefault="00925A60" w:rsidP="00925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Grade 2 </w:t>
            </w:r>
          </w:p>
        </w:tc>
      </w:tr>
      <w:tr w:rsidR="00925A60" w14:paraId="6F93A440" w14:textId="77777777" w:rsidTr="00925A60">
        <w:trPr>
          <w:trHeight w:val="2197"/>
        </w:trPr>
        <w:tc>
          <w:tcPr>
            <w:tcW w:w="4287" w:type="dxa"/>
          </w:tcPr>
          <w:p w14:paraId="3B295436" w14:textId="79EB7257" w:rsidR="005F3455" w:rsidRPr="005F3455" w:rsidRDefault="005F3455" w:rsidP="005F345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</w:t>
            </w:r>
            <w:r w:rsidRPr="005F3455">
              <w:rPr>
                <w:rFonts w:asciiTheme="majorHAnsi" w:hAnsiTheme="majorHAnsi"/>
                <w:sz w:val="28"/>
                <w:szCs w:val="28"/>
              </w:rPr>
              <w:t>reate print and digital texts (draw or write) with a beginning, middle, and end</w:t>
            </w:r>
          </w:p>
          <w:p w14:paraId="760A494E" w14:textId="68ADEB57" w:rsidR="00925A60" w:rsidRPr="00542D91" w:rsidRDefault="00925A60" w:rsidP="00925A6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86" w:type="dxa"/>
          </w:tcPr>
          <w:p w14:paraId="2707AC1E" w14:textId="1BF2ADBA" w:rsidR="005F3455" w:rsidRPr="005F3455" w:rsidRDefault="005F3455" w:rsidP="005F345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</w:t>
            </w:r>
            <w:r w:rsidRPr="005F3455">
              <w:rPr>
                <w:rFonts w:asciiTheme="majorHAnsi" w:hAnsiTheme="majorHAnsi"/>
                <w:sz w:val="28"/>
                <w:szCs w:val="28"/>
              </w:rPr>
              <w:t>rite in both print and/or digital format an organized text with a beginning, middle, and end</w:t>
            </w:r>
          </w:p>
          <w:p w14:paraId="482AF9ED" w14:textId="7DB51642" w:rsidR="004D7264" w:rsidRPr="004D7264" w:rsidRDefault="004D7264" w:rsidP="004D7264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571584C7" w14:textId="1E018B9F" w:rsidR="00925A60" w:rsidRPr="00542D91" w:rsidRDefault="00925A60" w:rsidP="00983AF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3EA45EDC" w14:textId="77777777" w:rsidR="00A003F0" w:rsidRDefault="00230368">
      <w:pPr>
        <w:pStyle w:val="BodyText"/>
        <w:spacing w:before="3"/>
        <w:ind w:left="140"/>
      </w:pPr>
      <w:r>
        <w:rPr>
          <w:w w:val="99"/>
        </w:rPr>
        <w:t xml:space="preserve"> </w:t>
      </w:r>
    </w:p>
    <w:p w14:paraId="42D7E6D4" w14:textId="77777777" w:rsidR="00A003F0" w:rsidRDefault="00A003F0">
      <w:pPr>
        <w:sectPr w:rsidR="00A003F0">
          <w:type w:val="continuous"/>
          <w:pgSz w:w="12240" w:h="15840"/>
          <w:pgMar w:top="1460" w:right="1300" w:bottom="280" w:left="1300" w:header="720" w:footer="720" w:gutter="0"/>
          <w:cols w:space="720"/>
        </w:sectPr>
      </w:pPr>
    </w:p>
    <w:p w14:paraId="4E4F9CA8" w14:textId="596B3A58" w:rsidR="00A003F0" w:rsidRDefault="00A003F0">
      <w:pPr>
        <w:pStyle w:val="BodyText"/>
        <w:spacing w:line="325" w:lineRule="exact"/>
        <w:ind w:left="140"/>
      </w:pPr>
    </w:p>
    <w:p w14:paraId="5F39C860" w14:textId="436D0D1E" w:rsidR="00A003F0" w:rsidRDefault="00230368">
      <w:pPr>
        <w:pStyle w:val="BodyText"/>
        <w:spacing w:line="327" w:lineRule="exact"/>
        <w:ind w:left="140"/>
        <w:rPr>
          <w:w w:val="99"/>
        </w:rPr>
      </w:pPr>
      <w:r>
        <w:rPr>
          <w:w w:val="99"/>
        </w:rPr>
        <w:t xml:space="preserve"> </w:t>
      </w:r>
    </w:p>
    <w:p w14:paraId="171844AF" w14:textId="77777777" w:rsidR="00A313EE" w:rsidRDefault="00A313EE">
      <w:pPr>
        <w:pStyle w:val="BodyText"/>
        <w:spacing w:line="327" w:lineRule="exact"/>
        <w:ind w:left="140"/>
        <w:rPr>
          <w:w w:val="99"/>
        </w:rPr>
      </w:pPr>
    </w:p>
    <w:p w14:paraId="190FBB47" w14:textId="77777777" w:rsidR="00A313EE" w:rsidRDefault="00A313EE">
      <w:pPr>
        <w:pStyle w:val="BodyText"/>
        <w:spacing w:line="327" w:lineRule="exact"/>
        <w:ind w:left="140"/>
        <w:rPr>
          <w:w w:val="99"/>
        </w:rPr>
      </w:pPr>
    </w:p>
    <w:p w14:paraId="0B905422" w14:textId="77777777" w:rsidR="00A313EE" w:rsidRDefault="00A313EE">
      <w:pPr>
        <w:pStyle w:val="BodyText"/>
        <w:spacing w:line="327" w:lineRule="exact"/>
        <w:ind w:left="140"/>
        <w:rPr>
          <w:w w:val="99"/>
        </w:rPr>
      </w:pPr>
    </w:p>
    <w:p w14:paraId="3AF85ED0" w14:textId="77777777" w:rsidR="00A313EE" w:rsidRDefault="00A313EE">
      <w:pPr>
        <w:pStyle w:val="BodyText"/>
        <w:spacing w:line="327" w:lineRule="exact"/>
        <w:ind w:left="140"/>
        <w:rPr>
          <w:w w:val="99"/>
        </w:rPr>
      </w:pPr>
    </w:p>
    <w:p w14:paraId="655A2FD2" w14:textId="77777777" w:rsidR="00A313EE" w:rsidRDefault="00A313EE">
      <w:pPr>
        <w:pStyle w:val="BodyText"/>
        <w:spacing w:line="327" w:lineRule="exact"/>
        <w:ind w:left="140"/>
        <w:rPr>
          <w:w w:val="99"/>
        </w:rPr>
      </w:pPr>
    </w:p>
    <w:p w14:paraId="4FE97875" w14:textId="77777777" w:rsidR="00A313EE" w:rsidRDefault="00A313EE">
      <w:pPr>
        <w:pStyle w:val="BodyText"/>
        <w:spacing w:line="327" w:lineRule="exact"/>
        <w:ind w:left="140"/>
        <w:rPr>
          <w:w w:val="99"/>
        </w:rPr>
      </w:pPr>
    </w:p>
    <w:p w14:paraId="0A19D98C" w14:textId="77777777" w:rsidR="00A313EE" w:rsidRDefault="00A313EE" w:rsidP="0039114D">
      <w:pPr>
        <w:pStyle w:val="BodyText"/>
        <w:spacing w:line="327" w:lineRule="exact"/>
        <w:ind w:left="0"/>
        <w:rPr>
          <w:w w:val="99"/>
        </w:rPr>
      </w:pPr>
    </w:p>
    <w:p w14:paraId="750C8B68" w14:textId="086E7951" w:rsidR="00A313EE" w:rsidRPr="0039114D" w:rsidRDefault="0039114D" w:rsidP="0039114D">
      <w:pPr>
        <w:pStyle w:val="BodyText"/>
        <w:spacing w:line="327" w:lineRule="exact"/>
        <w:ind w:left="0" w:firstLine="360"/>
        <w:rPr>
          <w:u w:val="single"/>
        </w:rPr>
      </w:pPr>
      <w:r>
        <w:rPr>
          <w:w w:val="99"/>
          <w:u w:val="single"/>
        </w:rPr>
        <w:t xml:space="preserve">Resources Needed: </w:t>
      </w:r>
    </w:p>
    <w:p w14:paraId="216EF1CD" w14:textId="654B5824" w:rsidR="00ED4AA8" w:rsidRDefault="00ED4AA8" w:rsidP="00EE47C0">
      <w:pPr>
        <w:pStyle w:val="BodyText"/>
        <w:numPr>
          <w:ilvl w:val="0"/>
          <w:numId w:val="3"/>
        </w:numPr>
        <w:spacing w:before="3"/>
        <w:ind w:right="305"/>
      </w:pPr>
      <w:r>
        <w:t xml:space="preserve">Problem and Solution worksheet (located below in lesson) </w:t>
      </w:r>
    </w:p>
    <w:p w14:paraId="383F090F" w14:textId="6F657A4E" w:rsidR="00ED4AA8" w:rsidRDefault="00817B45" w:rsidP="00EE47C0">
      <w:pPr>
        <w:pStyle w:val="BodyText"/>
        <w:numPr>
          <w:ilvl w:val="0"/>
          <w:numId w:val="3"/>
        </w:numPr>
        <w:spacing w:before="3"/>
        <w:ind w:right="305"/>
      </w:pPr>
      <w:r>
        <w:t>Cube with situations printed on it (located below in lesson)</w:t>
      </w:r>
    </w:p>
    <w:p w14:paraId="00CA905A" w14:textId="22125E89" w:rsidR="00A806CB" w:rsidRDefault="00230368" w:rsidP="00A806CB">
      <w:pPr>
        <w:pStyle w:val="BodyText"/>
        <w:numPr>
          <w:ilvl w:val="0"/>
          <w:numId w:val="3"/>
        </w:numPr>
        <w:spacing w:before="3"/>
        <w:ind w:right="305"/>
      </w:pPr>
      <w:r>
        <w:t>Access</w:t>
      </w:r>
      <w:r w:rsidRPr="00C66A59">
        <w:rPr>
          <w:spacing w:val="-9"/>
        </w:rPr>
        <w:t xml:space="preserve"> </w:t>
      </w:r>
      <w:r>
        <w:t>to</w:t>
      </w:r>
      <w:r w:rsidRPr="00C66A59">
        <w:rPr>
          <w:spacing w:val="-8"/>
        </w:rPr>
        <w:t xml:space="preserve"> </w:t>
      </w:r>
      <w:proofErr w:type="spellStart"/>
      <w:r>
        <w:t>iPads</w:t>
      </w:r>
      <w:proofErr w:type="spellEnd"/>
      <w:r w:rsidRPr="00C66A59">
        <w:rPr>
          <w:spacing w:val="-8"/>
        </w:rPr>
        <w:t xml:space="preserve"> </w:t>
      </w:r>
      <w:r>
        <w:t>with</w:t>
      </w:r>
      <w:r w:rsidRPr="00C66A59">
        <w:rPr>
          <w:spacing w:val="-9"/>
        </w:rPr>
        <w:t xml:space="preserve"> </w:t>
      </w:r>
      <w:r>
        <w:t>familiar</w:t>
      </w:r>
      <w:r w:rsidRPr="00C66A59">
        <w:rPr>
          <w:spacing w:val="-8"/>
        </w:rPr>
        <w:t xml:space="preserve"> </w:t>
      </w:r>
      <w:r w:rsidR="0014106F">
        <w:t>apps</w:t>
      </w:r>
    </w:p>
    <w:p w14:paraId="126BB600" w14:textId="13C2DDD6" w:rsidR="00801700" w:rsidRDefault="00801700" w:rsidP="00EE47C0">
      <w:pPr>
        <w:pStyle w:val="BodyText"/>
        <w:numPr>
          <w:ilvl w:val="0"/>
          <w:numId w:val="3"/>
        </w:numPr>
        <w:spacing w:before="3"/>
        <w:ind w:right="305"/>
      </w:pPr>
      <w:r>
        <w:t>Writing</w:t>
      </w:r>
      <w:r w:rsidRPr="00EE47C0">
        <w:rPr>
          <w:spacing w:val="-7"/>
        </w:rPr>
        <w:t xml:space="preserve"> </w:t>
      </w:r>
      <w:r>
        <w:t>Folder</w:t>
      </w:r>
      <w:r w:rsidRPr="00EE47C0">
        <w:rPr>
          <w:spacing w:val="-7"/>
        </w:rPr>
        <w:t xml:space="preserve"> </w:t>
      </w:r>
      <w:r>
        <w:t>–</w:t>
      </w:r>
      <w:r w:rsidRPr="00EE47C0">
        <w:rPr>
          <w:spacing w:val="-7"/>
        </w:rPr>
        <w:t xml:space="preserve"> </w:t>
      </w:r>
      <w:r>
        <w:t>to</w:t>
      </w:r>
      <w:r w:rsidRPr="00EE47C0">
        <w:rPr>
          <w:spacing w:val="-6"/>
        </w:rPr>
        <w:t xml:space="preserve"> </w:t>
      </w:r>
      <w:r>
        <w:t>store</w:t>
      </w:r>
      <w:r w:rsidRPr="00EE47C0">
        <w:rPr>
          <w:spacing w:val="-7"/>
        </w:rPr>
        <w:t xml:space="preserve"> </w:t>
      </w:r>
      <w:r>
        <w:t>writing</w:t>
      </w:r>
      <w:r w:rsidRPr="00EE47C0">
        <w:rPr>
          <w:spacing w:val="-6"/>
        </w:rPr>
        <w:t xml:space="preserve"> </w:t>
      </w:r>
      <w:r>
        <w:t>at</w:t>
      </w:r>
      <w:r w:rsidRPr="00EE47C0">
        <w:rPr>
          <w:spacing w:val="-7"/>
        </w:rPr>
        <w:t xml:space="preserve"> </w:t>
      </w:r>
      <w:r>
        <w:t>various</w:t>
      </w:r>
      <w:r w:rsidRPr="00EE47C0">
        <w:rPr>
          <w:spacing w:val="-7"/>
        </w:rPr>
        <w:t xml:space="preserve"> </w:t>
      </w:r>
      <w:r>
        <w:t>stages</w:t>
      </w:r>
    </w:p>
    <w:p w14:paraId="6C750C53" w14:textId="07D81D6E" w:rsidR="00801700" w:rsidRPr="00A313EE" w:rsidRDefault="00801700" w:rsidP="00801700">
      <w:pPr>
        <w:pStyle w:val="BodyText"/>
        <w:numPr>
          <w:ilvl w:val="0"/>
          <w:numId w:val="3"/>
        </w:numPr>
        <w:spacing w:before="42" w:line="327" w:lineRule="exact"/>
        <w:rPr>
          <w:rFonts w:asciiTheme="majorHAnsi" w:hAnsiTheme="majorHAnsi"/>
        </w:rPr>
        <w:sectPr w:rsidR="00801700" w:rsidRPr="00A313EE" w:rsidSect="00D3132B">
          <w:type w:val="continuous"/>
          <w:pgSz w:w="12240" w:h="15840"/>
          <w:pgMar w:top="1460" w:right="1300" w:bottom="280" w:left="1300" w:header="720" w:footer="720" w:gutter="0"/>
          <w:cols w:space="720"/>
        </w:sectPr>
      </w:pPr>
      <w:r w:rsidRPr="00A313EE">
        <w:rPr>
          <w:rFonts w:asciiTheme="majorHAnsi" w:hAnsiTheme="majorHAnsi"/>
          <w:w w:val="95"/>
        </w:rPr>
        <w:t>Writer’s</w:t>
      </w:r>
      <w:r w:rsidRPr="00A313EE">
        <w:rPr>
          <w:rFonts w:asciiTheme="majorHAnsi" w:hAnsiTheme="majorHAnsi"/>
          <w:spacing w:val="-7"/>
          <w:w w:val="95"/>
        </w:rPr>
        <w:t xml:space="preserve"> </w:t>
      </w:r>
      <w:r w:rsidRPr="00A313EE">
        <w:rPr>
          <w:rFonts w:asciiTheme="majorHAnsi" w:hAnsiTheme="majorHAnsi"/>
          <w:w w:val="95"/>
        </w:rPr>
        <w:t>Notebook</w:t>
      </w:r>
      <w:r w:rsidR="00A313EE">
        <w:rPr>
          <w:rFonts w:asciiTheme="majorHAnsi" w:hAnsiTheme="majorHAnsi"/>
          <w:w w:val="95"/>
        </w:rPr>
        <w:t xml:space="preserve"> - </w:t>
      </w:r>
      <w:r w:rsidRPr="00A313EE">
        <w:rPr>
          <w:rFonts w:asciiTheme="majorHAnsi" w:hAnsiTheme="majorHAnsi"/>
          <w:w w:val="95"/>
        </w:rPr>
        <w:t>to</w:t>
      </w:r>
      <w:r w:rsidRPr="00A313EE">
        <w:rPr>
          <w:rFonts w:asciiTheme="majorHAnsi" w:hAnsiTheme="majorHAnsi"/>
          <w:spacing w:val="-6"/>
          <w:w w:val="95"/>
        </w:rPr>
        <w:t xml:space="preserve"> </w:t>
      </w:r>
      <w:r w:rsidRPr="00A313EE">
        <w:rPr>
          <w:rFonts w:asciiTheme="majorHAnsi" w:hAnsiTheme="majorHAnsi"/>
          <w:w w:val="95"/>
        </w:rPr>
        <w:t>record</w:t>
      </w:r>
      <w:r w:rsidRPr="00A313EE">
        <w:rPr>
          <w:rFonts w:asciiTheme="majorHAnsi" w:hAnsiTheme="majorHAnsi"/>
          <w:spacing w:val="-6"/>
          <w:w w:val="95"/>
        </w:rPr>
        <w:t xml:space="preserve"> </w:t>
      </w:r>
      <w:r w:rsidRPr="00A313EE">
        <w:rPr>
          <w:rFonts w:asciiTheme="majorHAnsi" w:hAnsiTheme="majorHAnsi"/>
          <w:w w:val="95"/>
        </w:rPr>
        <w:t>ideas</w:t>
      </w:r>
      <w:r w:rsidRPr="00A313EE">
        <w:rPr>
          <w:rFonts w:asciiTheme="majorHAnsi" w:hAnsiTheme="majorHAnsi"/>
          <w:spacing w:val="-6"/>
          <w:w w:val="95"/>
        </w:rPr>
        <w:t xml:space="preserve"> </w:t>
      </w:r>
      <w:r w:rsidRPr="00A313EE">
        <w:rPr>
          <w:rFonts w:asciiTheme="majorHAnsi" w:hAnsiTheme="majorHAnsi"/>
          <w:w w:val="95"/>
        </w:rPr>
        <w:t>and</w:t>
      </w:r>
      <w:r w:rsidRPr="00A313EE">
        <w:rPr>
          <w:rFonts w:asciiTheme="majorHAnsi" w:hAnsiTheme="majorHAnsi"/>
          <w:spacing w:val="-6"/>
          <w:w w:val="95"/>
        </w:rPr>
        <w:t xml:space="preserve"> </w:t>
      </w:r>
      <w:r w:rsidRPr="00A313EE">
        <w:rPr>
          <w:rFonts w:asciiTheme="majorHAnsi" w:hAnsiTheme="majorHAnsi"/>
          <w:w w:val="95"/>
        </w:rPr>
        <w:t>goals</w:t>
      </w:r>
      <w:r w:rsidRPr="00A313EE">
        <w:rPr>
          <w:rFonts w:asciiTheme="majorHAnsi" w:hAnsiTheme="majorHAnsi"/>
          <w:spacing w:val="-6"/>
          <w:w w:val="95"/>
        </w:rPr>
        <w:t xml:space="preserve"> </w:t>
      </w:r>
      <w:r w:rsidRPr="00A313EE">
        <w:rPr>
          <w:rFonts w:asciiTheme="majorHAnsi" w:hAnsiTheme="majorHAnsi"/>
          <w:w w:val="95"/>
        </w:rPr>
        <w:t>for</w:t>
      </w:r>
      <w:r w:rsidRPr="00A313EE">
        <w:rPr>
          <w:rFonts w:asciiTheme="majorHAnsi" w:hAnsiTheme="majorHAnsi"/>
          <w:spacing w:val="-7"/>
          <w:w w:val="95"/>
        </w:rPr>
        <w:t xml:space="preserve"> </w:t>
      </w:r>
      <w:r w:rsidRPr="00A313EE">
        <w:rPr>
          <w:rFonts w:asciiTheme="majorHAnsi" w:hAnsiTheme="majorHAnsi"/>
          <w:w w:val="95"/>
        </w:rPr>
        <w:t>their</w:t>
      </w:r>
      <w:r w:rsidRPr="00A313EE">
        <w:rPr>
          <w:rFonts w:asciiTheme="majorHAnsi" w:hAnsiTheme="majorHAnsi"/>
          <w:spacing w:val="-6"/>
          <w:w w:val="95"/>
        </w:rPr>
        <w:t xml:space="preserve"> </w:t>
      </w:r>
      <w:r w:rsidRPr="00A313EE">
        <w:rPr>
          <w:rFonts w:asciiTheme="majorHAnsi" w:hAnsiTheme="majorHAnsi"/>
          <w:w w:val="95"/>
        </w:rPr>
        <w:t>writing</w:t>
      </w:r>
    </w:p>
    <w:p w14:paraId="37C6E34A" w14:textId="77777777" w:rsidR="00A003F0" w:rsidRPr="00F967BC" w:rsidRDefault="00230368" w:rsidP="00F005C7">
      <w:pPr>
        <w:pStyle w:val="Title"/>
        <w:rPr>
          <w:rFonts w:eastAsia="Calibri" w:hAnsi="Calibri" w:cs="Calibri"/>
          <w:szCs w:val="31"/>
        </w:rPr>
      </w:pPr>
      <w:r w:rsidRPr="00F967BC">
        <w:lastRenderedPageBreak/>
        <w:t>Lesson:</w:t>
      </w:r>
      <w:r w:rsidRPr="00F967BC">
        <w:rPr>
          <w:w w:val="102"/>
        </w:rPr>
        <w:t xml:space="preserve">  </w:t>
      </w:r>
    </w:p>
    <w:p w14:paraId="640A5FA1" w14:textId="3A4E0FC6" w:rsidR="00A003F0" w:rsidRDefault="00230368" w:rsidP="00242151">
      <w:pPr>
        <w:pStyle w:val="Heading3"/>
        <w:rPr>
          <w:sz w:val="28"/>
          <w:szCs w:val="28"/>
          <w:u w:color="000000"/>
        </w:rPr>
      </w:pPr>
      <w:r w:rsidRPr="00242151">
        <w:rPr>
          <w:sz w:val="28"/>
          <w:szCs w:val="28"/>
          <w:u w:color="000000"/>
        </w:rPr>
        <w:t>I</w:t>
      </w:r>
      <w:r w:rsidRPr="00242151">
        <w:rPr>
          <w:spacing w:val="-6"/>
          <w:sz w:val="28"/>
          <w:szCs w:val="28"/>
          <w:u w:color="000000"/>
        </w:rPr>
        <w:t xml:space="preserve"> </w:t>
      </w:r>
      <w:r w:rsidRPr="00242151">
        <w:rPr>
          <w:sz w:val="28"/>
          <w:szCs w:val="28"/>
          <w:u w:color="000000"/>
        </w:rPr>
        <w:t>Do:</w:t>
      </w:r>
    </w:p>
    <w:p w14:paraId="76ACC169" w14:textId="3A0C248A" w:rsidR="006F4CA9" w:rsidRDefault="00983AF6" w:rsidP="00C465CB">
      <w:pPr>
        <w:spacing w:before="1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Students should have an op</w:t>
      </w:r>
      <w:r w:rsidR="00A313EE">
        <w:rPr>
          <w:rFonts w:ascii="Cambria" w:eastAsia="Cambria" w:hAnsi="Cambria" w:cs="Cambria"/>
          <w:sz w:val="28"/>
          <w:szCs w:val="28"/>
        </w:rPr>
        <w:t xml:space="preserve">portunity to interact with </w:t>
      </w:r>
      <w:r>
        <w:rPr>
          <w:rFonts w:ascii="Cambria" w:eastAsia="Cambria" w:hAnsi="Cambria" w:cs="Cambria"/>
          <w:sz w:val="28"/>
          <w:szCs w:val="28"/>
        </w:rPr>
        <w:t xml:space="preserve">mentor texts for fiction stories. These should be on display in the classroom and explored during shared or independent reading experiences. This is an important step for growing writers. </w:t>
      </w:r>
    </w:p>
    <w:p w14:paraId="0AE54C98" w14:textId="092BB57C" w:rsidR="0037468C" w:rsidRDefault="006116D4" w:rsidP="00C465CB">
      <w:pPr>
        <w:spacing w:before="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Choose a book to shar</w:t>
      </w:r>
      <w:r w:rsidR="0037468C">
        <w:rPr>
          <w:rFonts w:asciiTheme="majorHAnsi" w:hAnsiTheme="majorHAnsi"/>
          <w:sz w:val="28"/>
          <w:szCs w:val="28"/>
        </w:rPr>
        <w:t xml:space="preserve">e with students. </w:t>
      </w:r>
    </w:p>
    <w:p w14:paraId="46D806B1" w14:textId="19B8193F" w:rsidR="006116D4" w:rsidRDefault="00602ECB" w:rsidP="00C465CB">
      <w:pPr>
        <w:spacing w:before="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One of my favorite books to talk about is “Chrysanthemum” by Kevin </w:t>
      </w:r>
      <w:proofErr w:type="spellStart"/>
      <w:r>
        <w:rPr>
          <w:rFonts w:asciiTheme="majorHAnsi" w:hAnsiTheme="majorHAnsi"/>
          <w:sz w:val="28"/>
          <w:szCs w:val="28"/>
        </w:rPr>
        <w:t>Henkes</w:t>
      </w:r>
      <w:proofErr w:type="spellEnd"/>
      <w:r>
        <w:rPr>
          <w:rFonts w:asciiTheme="majorHAnsi" w:hAnsiTheme="majorHAnsi"/>
          <w:sz w:val="28"/>
          <w:szCs w:val="28"/>
        </w:rPr>
        <w:t xml:space="preserve">. </w:t>
      </w:r>
    </w:p>
    <w:p w14:paraId="3C4E7C94" w14:textId="2A0DFBEE" w:rsidR="00475D80" w:rsidRDefault="00475D80" w:rsidP="00C465CB">
      <w:pPr>
        <w:spacing w:before="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You may share this story with the students. </w:t>
      </w:r>
    </w:p>
    <w:p w14:paraId="1FF1EAA3" w14:textId="08DB5324" w:rsidR="00CA6E3C" w:rsidRDefault="00661207" w:rsidP="00C465CB">
      <w:pPr>
        <w:spacing w:before="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Or here are a list of picture books that are strong examples of problem and solution. </w:t>
      </w:r>
    </w:p>
    <w:p w14:paraId="1EC327CA" w14:textId="7DFDF37F" w:rsidR="00CA6E3C" w:rsidRDefault="0025297B" w:rsidP="00C465CB">
      <w:pPr>
        <w:spacing w:before="1"/>
        <w:rPr>
          <w:rFonts w:asciiTheme="majorHAnsi" w:eastAsia="Cambria" w:hAnsiTheme="majorHAnsi" w:cs="Cambria"/>
          <w:sz w:val="28"/>
          <w:szCs w:val="28"/>
        </w:rPr>
      </w:pPr>
      <w:hyperlink r:id="rId9" w:history="1">
        <w:r w:rsidR="00CA6E3C" w:rsidRPr="000009C7">
          <w:rPr>
            <w:rStyle w:val="Hyperlink"/>
            <w:rFonts w:asciiTheme="majorHAnsi" w:eastAsia="Cambria" w:hAnsiTheme="majorHAnsi" w:cs="Cambria"/>
            <w:sz w:val="28"/>
            <w:szCs w:val="28"/>
          </w:rPr>
          <w:t>http://thisreadingmama.com/books-with-problem-and-solution/</w:t>
        </w:r>
      </w:hyperlink>
    </w:p>
    <w:p w14:paraId="273F7ED9" w14:textId="77777777" w:rsidR="00CA6E3C" w:rsidRDefault="00CA6E3C" w:rsidP="00C465CB">
      <w:pPr>
        <w:spacing w:before="1"/>
        <w:rPr>
          <w:rFonts w:asciiTheme="majorHAnsi" w:eastAsia="Cambria" w:hAnsiTheme="majorHAnsi" w:cs="Cambria"/>
          <w:sz w:val="28"/>
          <w:szCs w:val="28"/>
        </w:rPr>
      </w:pPr>
    </w:p>
    <w:p w14:paraId="1F806495" w14:textId="1B5F78E2" w:rsidR="005C7BC6" w:rsidRDefault="00230368" w:rsidP="00A375CB">
      <w:pPr>
        <w:pStyle w:val="Heading3"/>
        <w:rPr>
          <w:sz w:val="28"/>
          <w:szCs w:val="28"/>
          <w:u w:color="000000"/>
        </w:rPr>
      </w:pPr>
      <w:r w:rsidRPr="00F005C7">
        <w:rPr>
          <w:spacing w:val="1"/>
          <w:sz w:val="28"/>
          <w:szCs w:val="28"/>
          <w:u w:color="000000"/>
        </w:rPr>
        <w:t>We</w:t>
      </w:r>
      <w:r w:rsidRPr="00F005C7">
        <w:rPr>
          <w:spacing w:val="-10"/>
          <w:sz w:val="28"/>
          <w:szCs w:val="28"/>
          <w:u w:color="000000"/>
        </w:rPr>
        <w:t xml:space="preserve"> </w:t>
      </w:r>
      <w:r w:rsidRPr="00F005C7">
        <w:rPr>
          <w:sz w:val="28"/>
          <w:szCs w:val="28"/>
          <w:u w:color="000000"/>
        </w:rPr>
        <w:t>Do:</w:t>
      </w:r>
    </w:p>
    <w:p w14:paraId="0C4377C7" w14:textId="3D10EE50" w:rsidR="00661207" w:rsidRPr="006116D4" w:rsidRDefault="00602ECB" w:rsidP="00661207">
      <w:pPr>
        <w:spacing w:before="1"/>
        <w:rPr>
          <w:rFonts w:asciiTheme="majorHAnsi" w:eastAsia="Cambria" w:hAnsiTheme="majorHAnsi" w:cs="Cambria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After reading the story “Chrysanthemum” </w:t>
      </w:r>
      <w:r w:rsidR="00661207">
        <w:rPr>
          <w:rFonts w:asciiTheme="majorHAnsi" w:eastAsia="Cambria" w:hAnsiTheme="majorHAnsi" w:cs="Cambria"/>
          <w:sz w:val="28"/>
          <w:szCs w:val="28"/>
        </w:rPr>
        <w:t xml:space="preserve">talk about problem (something that a character in a story wants to change, fix, or figure out) and solution (the way a problem or solution is fixed).  </w:t>
      </w:r>
    </w:p>
    <w:p w14:paraId="6601CC0F" w14:textId="24620977" w:rsidR="00F31F44" w:rsidRDefault="00661207" w:rsidP="0066120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Complete the graphic organizer on problem and solution together. </w:t>
      </w:r>
    </w:p>
    <w:p w14:paraId="0B62983E" w14:textId="409306F1" w:rsidR="00661207" w:rsidRPr="00F31F44" w:rsidRDefault="00661207" w:rsidP="0066120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95104" behindDoc="0" locked="0" layoutInCell="1" allowOverlap="1" wp14:anchorId="2E9AEB68" wp14:editId="637E14E7">
            <wp:simplePos x="0" y="0"/>
            <wp:positionH relativeFrom="column">
              <wp:posOffset>0</wp:posOffset>
            </wp:positionH>
            <wp:positionV relativeFrom="paragraph">
              <wp:posOffset>86995</wp:posOffset>
            </wp:positionV>
            <wp:extent cx="2219325" cy="1714500"/>
            <wp:effectExtent l="0" t="0" r="0" b="12700"/>
            <wp:wrapTight wrapText="bothSides">
              <wp:wrapPolygon edited="0">
                <wp:start x="0" y="0"/>
                <wp:lineTo x="0" y="21440"/>
                <wp:lineTo x="21260" y="21440"/>
                <wp:lineTo x="212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7-10 at 2.56.38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F4DB73" w14:textId="77777777" w:rsidR="00661207" w:rsidRDefault="00661207" w:rsidP="0073644B">
      <w:pPr>
        <w:pStyle w:val="Heading3"/>
        <w:rPr>
          <w:sz w:val="28"/>
          <w:szCs w:val="28"/>
          <w:u w:color="000000"/>
        </w:rPr>
      </w:pPr>
    </w:p>
    <w:p w14:paraId="20F6ED0F" w14:textId="468220A8" w:rsidR="00661207" w:rsidRDefault="0025297B" w:rsidP="0073644B">
      <w:pPr>
        <w:pStyle w:val="Heading3"/>
        <w:rPr>
          <w:b w:val="0"/>
          <w:bCs w:val="0"/>
          <w:sz w:val="28"/>
          <w:szCs w:val="28"/>
          <w:u w:color="000000"/>
        </w:rPr>
      </w:pPr>
      <w:hyperlink r:id="rId11" w:history="1">
        <w:r w:rsidR="00661207" w:rsidRPr="000009C7">
          <w:rPr>
            <w:rStyle w:val="Hyperlink"/>
            <w:sz w:val="28"/>
            <w:szCs w:val="28"/>
            <w:u w:color="000000"/>
          </w:rPr>
          <w:t>https://www.teacherspayteachers.com/Product/ProblemSolution-Writing-printable-215651</w:t>
        </w:r>
      </w:hyperlink>
    </w:p>
    <w:p w14:paraId="631E9C10" w14:textId="77777777" w:rsidR="00661207" w:rsidRDefault="00661207" w:rsidP="00661207"/>
    <w:p w14:paraId="176ADEA3" w14:textId="5303F94E" w:rsidR="003A09BA" w:rsidRPr="00817B45" w:rsidRDefault="003A09BA" w:rsidP="0073644B">
      <w:pPr>
        <w:pStyle w:val="Heading3"/>
        <w:rPr>
          <w:b w:val="0"/>
          <w:color w:val="auto"/>
          <w:sz w:val="28"/>
          <w:szCs w:val="28"/>
          <w:u w:val="single"/>
        </w:rPr>
      </w:pPr>
      <w:r w:rsidRPr="00817B45">
        <w:rPr>
          <w:b w:val="0"/>
          <w:color w:val="auto"/>
          <w:sz w:val="28"/>
          <w:szCs w:val="28"/>
          <w:u w:val="single"/>
        </w:rPr>
        <w:t xml:space="preserve">Role Play Activity </w:t>
      </w:r>
    </w:p>
    <w:p w14:paraId="2311E82A" w14:textId="4E6FBB36" w:rsidR="00817B45" w:rsidRPr="00817B45" w:rsidRDefault="00817B45" w:rsidP="00817B4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There is a cube template below with possible problems on it. Students should be grouped into small groups of 3-4 and each group should get a cube. Students can take turns rolling the cube and talking about a possible solution for each problem. With their partners they can act out each scenario. Once the whole group is brought back together, the teacher can choose a group, roll the cube, and have that group act out the scenario with their solution. </w:t>
      </w:r>
    </w:p>
    <w:p w14:paraId="7CC1D4FF" w14:textId="4DEE1C5F" w:rsidR="0073644B" w:rsidRDefault="00230368" w:rsidP="0073644B">
      <w:pPr>
        <w:pStyle w:val="Heading3"/>
        <w:rPr>
          <w:sz w:val="28"/>
          <w:szCs w:val="28"/>
          <w:u w:color="000000"/>
        </w:rPr>
      </w:pPr>
      <w:r w:rsidRPr="00F005C7">
        <w:rPr>
          <w:sz w:val="28"/>
          <w:szCs w:val="28"/>
          <w:u w:color="000000"/>
        </w:rPr>
        <w:lastRenderedPageBreak/>
        <w:t>You</w:t>
      </w:r>
      <w:r w:rsidRPr="00F005C7">
        <w:rPr>
          <w:spacing w:val="-9"/>
          <w:sz w:val="28"/>
          <w:szCs w:val="28"/>
          <w:u w:color="000000"/>
        </w:rPr>
        <w:t xml:space="preserve"> </w:t>
      </w:r>
      <w:r w:rsidRPr="00F005C7">
        <w:rPr>
          <w:sz w:val="28"/>
          <w:szCs w:val="28"/>
          <w:u w:color="000000"/>
        </w:rPr>
        <w:t>Do:</w:t>
      </w:r>
    </w:p>
    <w:p w14:paraId="2AB25B72" w14:textId="23A69807" w:rsidR="003A09BA" w:rsidRDefault="00817B45" w:rsidP="003A09B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U</w:t>
      </w:r>
      <w:r w:rsidR="003A09BA">
        <w:rPr>
          <w:rFonts w:asciiTheme="majorHAnsi" w:hAnsiTheme="majorHAnsi"/>
          <w:sz w:val="28"/>
          <w:szCs w:val="28"/>
        </w:rPr>
        <w:t xml:space="preserve">sing the </w:t>
      </w:r>
      <w:proofErr w:type="spellStart"/>
      <w:r w:rsidR="003A09BA">
        <w:rPr>
          <w:rFonts w:asciiTheme="majorHAnsi" w:hAnsiTheme="majorHAnsi"/>
          <w:sz w:val="28"/>
          <w:szCs w:val="28"/>
        </w:rPr>
        <w:t>ipad</w:t>
      </w:r>
      <w:proofErr w:type="spellEnd"/>
      <w:r>
        <w:rPr>
          <w:rFonts w:asciiTheme="majorHAnsi" w:hAnsiTheme="majorHAnsi"/>
          <w:sz w:val="28"/>
          <w:szCs w:val="28"/>
        </w:rPr>
        <w:t>,</w:t>
      </w:r>
      <w:r w:rsidR="003A09BA">
        <w:rPr>
          <w:rFonts w:asciiTheme="majorHAnsi" w:hAnsiTheme="majorHAnsi"/>
          <w:sz w:val="28"/>
          <w:szCs w:val="28"/>
        </w:rPr>
        <w:t xml:space="preserve"> students can take a picture of their favorite </w:t>
      </w:r>
      <w:r>
        <w:rPr>
          <w:rFonts w:asciiTheme="majorHAnsi" w:hAnsiTheme="majorHAnsi"/>
          <w:sz w:val="28"/>
          <w:szCs w:val="28"/>
        </w:rPr>
        <w:t xml:space="preserve">fiction </w:t>
      </w:r>
      <w:r w:rsidR="003A09BA">
        <w:rPr>
          <w:rFonts w:asciiTheme="majorHAnsi" w:hAnsiTheme="majorHAnsi"/>
          <w:sz w:val="28"/>
          <w:szCs w:val="28"/>
        </w:rPr>
        <w:t xml:space="preserve">books. They can import </w:t>
      </w:r>
      <w:r>
        <w:rPr>
          <w:rFonts w:asciiTheme="majorHAnsi" w:hAnsiTheme="majorHAnsi"/>
          <w:sz w:val="28"/>
          <w:szCs w:val="28"/>
        </w:rPr>
        <w:t>the picture</w:t>
      </w:r>
      <w:r w:rsidR="003A09BA">
        <w:rPr>
          <w:rFonts w:asciiTheme="majorHAnsi" w:hAnsiTheme="majorHAnsi"/>
          <w:sz w:val="28"/>
          <w:szCs w:val="28"/>
        </w:rPr>
        <w:t xml:space="preserve"> into pic collage and identify the problem and solution. </w:t>
      </w:r>
      <w:r>
        <w:rPr>
          <w:rFonts w:asciiTheme="majorHAnsi" w:hAnsiTheme="majorHAnsi"/>
          <w:sz w:val="28"/>
          <w:szCs w:val="28"/>
        </w:rPr>
        <w:t xml:space="preserve">There is a </w:t>
      </w:r>
      <w:r w:rsidRPr="00A806CB">
        <w:rPr>
          <w:rFonts w:asciiTheme="majorHAnsi" w:hAnsiTheme="majorHAnsi"/>
          <w:b/>
          <w:sz w:val="28"/>
          <w:szCs w:val="28"/>
        </w:rPr>
        <w:t>sample below</w:t>
      </w:r>
      <w:r>
        <w:rPr>
          <w:rFonts w:asciiTheme="majorHAnsi" w:hAnsiTheme="majorHAnsi"/>
          <w:sz w:val="28"/>
          <w:szCs w:val="28"/>
        </w:rPr>
        <w:t xml:space="preserve"> in the lesson plan based on “Chrysanthemum”. </w:t>
      </w:r>
      <w:bookmarkStart w:id="0" w:name="_GoBack"/>
      <w:bookmarkEnd w:id="0"/>
    </w:p>
    <w:p w14:paraId="17D00D9A" w14:textId="77777777" w:rsidR="00817B45" w:rsidRDefault="00817B45" w:rsidP="003A09BA">
      <w:pPr>
        <w:rPr>
          <w:rFonts w:asciiTheme="majorHAnsi" w:hAnsiTheme="majorHAnsi"/>
          <w:sz w:val="28"/>
          <w:szCs w:val="28"/>
        </w:rPr>
      </w:pPr>
    </w:p>
    <w:p w14:paraId="307B5694" w14:textId="2AAAD546" w:rsidR="000C724E" w:rsidRDefault="00661207" w:rsidP="0073644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Students have been working on the many different elements of a story. </w:t>
      </w:r>
    </w:p>
    <w:p w14:paraId="1622D84E" w14:textId="65FAD733" w:rsidR="004F259F" w:rsidRDefault="000C724E" w:rsidP="0073644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“</w:t>
      </w:r>
      <w:r w:rsidR="00EE47C0">
        <w:rPr>
          <w:rFonts w:asciiTheme="majorHAnsi" w:hAnsiTheme="majorHAnsi"/>
          <w:sz w:val="28"/>
          <w:szCs w:val="28"/>
        </w:rPr>
        <w:t>Today we are going</w:t>
      </w:r>
      <w:r w:rsidR="00C069BD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to revisit our drafts </w:t>
      </w:r>
      <w:r w:rsidR="00B0239B">
        <w:rPr>
          <w:rFonts w:asciiTheme="majorHAnsi" w:hAnsiTheme="majorHAnsi"/>
          <w:sz w:val="28"/>
          <w:szCs w:val="28"/>
        </w:rPr>
        <w:t xml:space="preserve">to </w:t>
      </w:r>
      <w:r w:rsidR="00661207">
        <w:rPr>
          <w:rFonts w:asciiTheme="majorHAnsi" w:hAnsiTheme="majorHAnsi"/>
          <w:sz w:val="28"/>
          <w:szCs w:val="28"/>
        </w:rPr>
        <w:t>make sure that our story has a problem and we have clearly identified the solution.</w:t>
      </w:r>
      <w:r w:rsidR="00475D80">
        <w:rPr>
          <w:rFonts w:asciiTheme="majorHAnsi" w:hAnsiTheme="majorHAnsi"/>
          <w:sz w:val="28"/>
          <w:szCs w:val="28"/>
        </w:rPr>
        <w:t xml:space="preserve"> </w:t>
      </w:r>
    </w:p>
    <w:p w14:paraId="568DF370" w14:textId="0683D10C" w:rsidR="00F31F44" w:rsidRPr="00C069BD" w:rsidRDefault="000C724E" w:rsidP="00F31F4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Students can use their </w:t>
      </w:r>
      <w:proofErr w:type="spellStart"/>
      <w:r>
        <w:rPr>
          <w:rFonts w:asciiTheme="majorHAnsi" w:hAnsiTheme="majorHAnsi"/>
          <w:sz w:val="28"/>
          <w:szCs w:val="28"/>
        </w:rPr>
        <w:t>iPads</w:t>
      </w:r>
      <w:proofErr w:type="spellEnd"/>
      <w:r>
        <w:rPr>
          <w:rFonts w:asciiTheme="majorHAnsi" w:hAnsiTheme="majorHAnsi"/>
          <w:sz w:val="28"/>
          <w:szCs w:val="28"/>
        </w:rPr>
        <w:t xml:space="preserve">, the computer, or </w:t>
      </w:r>
      <w:r w:rsidR="001E74CC">
        <w:rPr>
          <w:rFonts w:asciiTheme="majorHAnsi" w:hAnsiTheme="majorHAnsi"/>
          <w:sz w:val="28"/>
          <w:szCs w:val="28"/>
        </w:rPr>
        <w:t>pencil and paper</w:t>
      </w:r>
      <w:r>
        <w:rPr>
          <w:rFonts w:asciiTheme="majorHAnsi" w:hAnsiTheme="majorHAnsi"/>
          <w:sz w:val="28"/>
          <w:szCs w:val="28"/>
        </w:rPr>
        <w:t xml:space="preserve"> to complete this activity. </w:t>
      </w:r>
      <w:r w:rsidR="00817B45">
        <w:rPr>
          <w:rFonts w:asciiTheme="majorHAnsi" w:hAnsiTheme="majorHAnsi"/>
          <w:sz w:val="28"/>
          <w:szCs w:val="28"/>
        </w:rPr>
        <w:t xml:space="preserve">Students </w:t>
      </w:r>
      <w:r w:rsidR="00F82B33">
        <w:rPr>
          <w:rFonts w:asciiTheme="majorHAnsi" w:hAnsiTheme="majorHAnsi"/>
          <w:sz w:val="28"/>
          <w:szCs w:val="28"/>
        </w:rPr>
        <w:t>should be encouraged to</w:t>
      </w:r>
      <w:r w:rsidR="00B0239B">
        <w:rPr>
          <w:rFonts w:asciiTheme="majorHAnsi" w:hAnsiTheme="majorHAnsi"/>
          <w:sz w:val="28"/>
          <w:szCs w:val="28"/>
        </w:rPr>
        <w:t xml:space="preserve"> </w:t>
      </w:r>
      <w:r w:rsidR="00F31F44">
        <w:rPr>
          <w:rFonts w:asciiTheme="majorHAnsi" w:hAnsiTheme="majorHAnsi"/>
          <w:sz w:val="28"/>
          <w:szCs w:val="28"/>
        </w:rPr>
        <w:t xml:space="preserve">return to the writing that they started on the previous day. They should examine their writing to see if they have described </w:t>
      </w:r>
      <w:r w:rsidR="00B0239B">
        <w:rPr>
          <w:rFonts w:asciiTheme="majorHAnsi" w:hAnsiTheme="majorHAnsi"/>
          <w:sz w:val="28"/>
          <w:szCs w:val="28"/>
        </w:rPr>
        <w:t xml:space="preserve">their </w:t>
      </w:r>
      <w:r w:rsidR="00817B45">
        <w:rPr>
          <w:rFonts w:asciiTheme="majorHAnsi" w:hAnsiTheme="majorHAnsi"/>
          <w:sz w:val="28"/>
          <w:szCs w:val="28"/>
        </w:rPr>
        <w:t>problem and developed a solution</w:t>
      </w:r>
      <w:r w:rsidR="00F31F44">
        <w:rPr>
          <w:rFonts w:asciiTheme="majorHAnsi" w:hAnsiTheme="majorHAnsi"/>
          <w:sz w:val="28"/>
          <w:szCs w:val="28"/>
        </w:rPr>
        <w:t xml:space="preserve">. </w:t>
      </w:r>
    </w:p>
    <w:p w14:paraId="42AAC9E1" w14:textId="67FC12CA" w:rsidR="00D528EC" w:rsidRPr="00D528EC" w:rsidRDefault="00F31F44" w:rsidP="00D528EC">
      <w:r>
        <w:rPr>
          <w:rFonts w:asciiTheme="majorHAnsi" w:hAnsiTheme="majorHAnsi"/>
          <w:sz w:val="28"/>
          <w:szCs w:val="28"/>
        </w:rPr>
        <w:t xml:space="preserve">As students are independently writing, the </w:t>
      </w:r>
      <w:proofErr w:type="gramStart"/>
      <w:r>
        <w:rPr>
          <w:rFonts w:asciiTheme="majorHAnsi" w:hAnsiTheme="majorHAnsi"/>
          <w:sz w:val="28"/>
          <w:szCs w:val="28"/>
        </w:rPr>
        <w:t>teacher</w:t>
      </w:r>
      <w:r w:rsidR="00EE47C0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can</w:t>
      </w:r>
      <w:proofErr w:type="gramEnd"/>
      <w:r>
        <w:rPr>
          <w:rFonts w:asciiTheme="majorHAnsi" w:hAnsiTheme="majorHAnsi"/>
          <w:sz w:val="28"/>
          <w:szCs w:val="28"/>
        </w:rPr>
        <w:t xml:space="preserve"> conference with students one-on-one or in small groups.</w:t>
      </w:r>
    </w:p>
    <w:p w14:paraId="3A771ACA" w14:textId="77777777" w:rsidR="00A003F0" w:rsidRDefault="00230368" w:rsidP="00F005C7">
      <w:pPr>
        <w:pStyle w:val="Heading3"/>
        <w:rPr>
          <w:sz w:val="28"/>
          <w:szCs w:val="28"/>
          <w:u w:color="000000"/>
        </w:rPr>
      </w:pPr>
      <w:r w:rsidRPr="00F005C7">
        <w:rPr>
          <w:spacing w:val="1"/>
          <w:sz w:val="28"/>
          <w:szCs w:val="28"/>
          <w:u w:color="000000"/>
        </w:rPr>
        <w:t>We</w:t>
      </w:r>
      <w:r w:rsidRPr="00F005C7">
        <w:rPr>
          <w:spacing w:val="-14"/>
          <w:sz w:val="28"/>
          <w:szCs w:val="28"/>
          <w:u w:color="000000"/>
        </w:rPr>
        <w:t xml:space="preserve"> </w:t>
      </w:r>
      <w:r w:rsidRPr="00F005C7">
        <w:rPr>
          <w:sz w:val="28"/>
          <w:szCs w:val="28"/>
          <w:u w:color="000000"/>
        </w:rPr>
        <w:t>Share:</w:t>
      </w:r>
    </w:p>
    <w:p w14:paraId="46B83368" w14:textId="77777777" w:rsidR="006A7F0B" w:rsidRPr="006A7F0B" w:rsidRDefault="006A7F0B" w:rsidP="006A7F0B"/>
    <w:p w14:paraId="51E56362" w14:textId="1B400332" w:rsidR="00666166" w:rsidRDefault="00666166" w:rsidP="00AB1B3A">
      <w:pPr>
        <w:pStyle w:val="BodyText"/>
        <w:spacing w:line="327" w:lineRule="exact"/>
        <w:ind w:left="0"/>
      </w:pPr>
      <w:r>
        <w:t xml:space="preserve">When students are finishing up we can gather together as a group. Students can have an opportunity to share their </w:t>
      </w:r>
      <w:r w:rsidR="00C069BD">
        <w:t>writing</w:t>
      </w:r>
      <w:r w:rsidR="00375B9C">
        <w:t xml:space="preserve">. </w:t>
      </w:r>
      <w:r w:rsidR="00C069BD">
        <w:t>Celebrate all levels of writing and point out in the strengths an</w:t>
      </w:r>
      <w:r w:rsidR="00F31F44">
        <w:t xml:space="preserve">d provide on the spot </w:t>
      </w:r>
      <w:r w:rsidR="00F82B33">
        <w:t xml:space="preserve">feedback specifically about </w:t>
      </w:r>
      <w:r w:rsidR="001E74CC">
        <w:t>the problem and solution in the story</w:t>
      </w:r>
      <w:r w:rsidR="00F31F44">
        <w:t xml:space="preserve">. </w:t>
      </w:r>
    </w:p>
    <w:p w14:paraId="063EFDC8" w14:textId="77777777" w:rsidR="00A003F0" w:rsidRPr="00F005C7" w:rsidRDefault="00230368" w:rsidP="00F005C7">
      <w:pPr>
        <w:pStyle w:val="Heading3"/>
        <w:rPr>
          <w:sz w:val="28"/>
          <w:szCs w:val="28"/>
        </w:rPr>
      </w:pPr>
      <w:r w:rsidRPr="00F005C7">
        <w:rPr>
          <w:sz w:val="28"/>
          <w:szCs w:val="28"/>
          <w:u w:color="000000"/>
        </w:rPr>
        <w:t>Differentiation/Adaptations:</w:t>
      </w:r>
    </w:p>
    <w:p w14:paraId="399A980E" w14:textId="77C8710C" w:rsidR="00A003F0" w:rsidRDefault="00A003F0">
      <w:pPr>
        <w:pStyle w:val="BodyText"/>
        <w:spacing w:line="242" w:lineRule="auto"/>
        <w:ind w:right="151"/>
      </w:pPr>
    </w:p>
    <w:p w14:paraId="6605B736" w14:textId="31C675E7" w:rsidR="00CC2BCC" w:rsidRDefault="00CC2BCC" w:rsidP="00CC2BCC">
      <w:pPr>
        <w:pStyle w:val="BodyText"/>
        <w:spacing w:line="242" w:lineRule="auto"/>
        <w:ind w:right="151"/>
      </w:pPr>
      <w:r>
        <w:t>This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embedded</w:t>
      </w:r>
      <w:r>
        <w:rPr>
          <w:spacing w:val="-6"/>
        </w:rPr>
        <w:t xml:space="preserve"> </w:t>
      </w:r>
      <w:r>
        <w:t>into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design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lesson</w:t>
      </w:r>
      <w:r>
        <w:rPr>
          <w:spacing w:val="-6"/>
        </w:rPr>
        <w:t xml:space="preserve"> </w:t>
      </w:r>
      <w:r>
        <w:t>plan.</w:t>
      </w:r>
      <w:r>
        <w:rPr>
          <w:spacing w:val="-6"/>
        </w:rPr>
        <w:t xml:space="preserve"> </w:t>
      </w:r>
      <w:r>
        <w:t xml:space="preserve">Students who use an </w:t>
      </w:r>
      <w:proofErr w:type="spellStart"/>
      <w:r>
        <w:t>iPad</w:t>
      </w:r>
      <w:proofErr w:type="spellEnd"/>
      <w:r>
        <w:t xml:space="preserve"> for writing or as a documented adaptation will easily be able to complete this assignment on any app of their choice. </w:t>
      </w:r>
    </w:p>
    <w:p w14:paraId="2946F847" w14:textId="2207CB90" w:rsidR="00CC2BCC" w:rsidRDefault="00CC2BCC" w:rsidP="00666166">
      <w:pPr>
        <w:pStyle w:val="BodyText"/>
        <w:spacing w:line="327" w:lineRule="exact"/>
        <w:ind w:left="0"/>
      </w:pPr>
    </w:p>
    <w:p w14:paraId="222D24FF" w14:textId="11207273" w:rsidR="00A375CB" w:rsidRDefault="00A375CB" w:rsidP="00A375CB">
      <w:pPr>
        <w:pStyle w:val="Heading3"/>
        <w:rPr>
          <w:b w:val="0"/>
          <w:color w:val="auto"/>
          <w:sz w:val="28"/>
          <w:szCs w:val="28"/>
          <w:u w:color="000000"/>
        </w:rPr>
      </w:pPr>
      <w:r>
        <w:rPr>
          <w:sz w:val="28"/>
          <w:szCs w:val="28"/>
          <w:u w:color="000000"/>
        </w:rPr>
        <w:t>Extensions</w:t>
      </w:r>
      <w:r w:rsidRPr="00F005C7">
        <w:rPr>
          <w:sz w:val="28"/>
          <w:szCs w:val="28"/>
          <w:u w:color="000000"/>
        </w:rPr>
        <w:t>:</w:t>
      </w:r>
      <w:r>
        <w:rPr>
          <w:sz w:val="28"/>
          <w:szCs w:val="28"/>
          <w:u w:color="000000"/>
        </w:rPr>
        <w:t xml:space="preserve"> </w:t>
      </w:r>
    </w:p>
    <w:p w14:paraId="24D37355" w14:textId="77777777" w:rsidR="00A375CB" w:rsidRDefault="00A375CB" w:rsidP="00A375CB"/>
    <w:p w14:paraId="5EFC3747" w14:textId="36BD106B" w:rsidR="00A375CB" w:rsidRPr="00A375CB" w:rsidRDefault="00A4546F" w:rsidP="00A375CB">
      <w:pPr>
        <w:rPr>
          <w:rFonts w:asciiTheme="majorHAnsi" w:hAnsiTheme="majorHAnsi"/>
          <w:sz w:val="28"/>
          <w:szCs w:val="28"/>
        </w:rPr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94080" behindDoc="0" locked="0" layoutInCell="1" allowOverlap="1" wp14:anchorId="0E2BA141" wp14:editId="6B243E7C">
            <wp:simplePos x="0" y="0"/>
            <wp:positionH relativeFrom="column">
              <wp:posOffset>0</wp:posOffset>
            </wp:positionH>
            <wp:positionV relativeFrom="paragraph">
              <wp:posOffset>-5715</wp:posOffset>
            </wp:positionV>
            <wp:extent cx="908685" cy="908685"/>
            <wp:effectExtent l="0" t="0" r="5715" b="5715"/>
            <wp:wrapTight wrapText="bothSides">
              <wp:wrapPolygon edited="0">
                <wp:start x="0" y="0"/>
                <wp:lineTo x="0" y="21132"/>
                <wp:lineTo x="21132" y="21132"/>
                <wp:lineTo x="21132" y="0"/>
                <wp:lineTo x="0" y="0"/>
              </wp:wrapPolygon>
            </wp:wrapTight>
            <wp:docPr id="23" name="Picture 1" descr="mage result for toontastic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toontastic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5CB">
        <w:rPr>
          <w:rFonts w:asciiTheme="majorHAnsi" w:hAnsiTheme="majorHAnsi"/>
          <w:sz w:val="28"/>
          <w:szCs w:val="28"/>
        </w:rPr>
        <w:t xml:space="preserve">There is </w:t>
      </w:r>
      <w:r>
        <w:rPr>
          <w:rFonts w:asciiTheme="majorHAnsi" w:hAnsiTheme="majorHAnsi"/>
          <w:sz w:val="28"/>
          <w:szCs w:val="28"/>
        </w:rPr>
        <w:t xml:space="preserve">an app called, </w:t>
      </w:r>
      <w:hyperlink r:id="rId14" w:history="1">
        <w:r w:rsidRPr="00A4546F">
          <w:rPr>
            <w:rStyle w:val="Hyperlink"/>
            <w:rFonts w:asciiTheme="majorHAnsi" w:hAnsiTheme="majorHAnsi"/>
            <w:sz w:val="28"/>
            <w:szCs w:val="28"/>
          </w:rPr>
          <w:t>“</w:t>
        </w:r>
        <w:proofErr w:type="spellStart"/>
        <w:r w:rsidRPr="00A4546F">
          <w:rPr>
            <w:rStyle w:val="Hyperlink"/>
            <w:rFonts w:asciiTheme="majorHAnsi" w:hAnsiTheme="majorHAnsi"/>
            <w:sz w:val="28"/>
            <w:szCs w:val="28"/>
          </w:rPr>
          <w:t>Toontastic</w:t>
        </w:r>
        <w:proofErr w:type="spellEnd"/>
        <w:r w:rsidRPr="00A4546F">
          <w:rPr>
            <w:rStyle w:val="Hyperlink"/>
            <w:rFonts w:asciiTheme="majorHAnsi" w:hAnsiTheme="majorHAnsi"/>
            <w:sz w:val="28"/>
            <w:szCs w:val="28"/>
          </w:rPr>
          <w:t>”.</w:t>
        </w:r>
      </w:hyperlink>
      <w:r>
        <w:rPr>
          <w:rFonts w:asciiTheme="majorHAnsi" w:hAnsiTheme="majorHAnsi"/>
          <w:sz w:val="28"/>
          <w:szCs w:val="28"/>
        </w:rPr>
        <w:t xml:space="preserve"> It is a fantastic app that leads students through the story writing process. Students who finish early can begin exploring the app to create digital versions of their written stories. </w:t>
      </w:r>
    </w:p>
    <w:p w14:paraId="402D3A94" w14:textId="77777777" w:rsidR="00A375CB" w:rsidRPr="00CC2BCC" w:rsidRDefault="00A375CB" w:rsidP="00666166">
      <w:pPr>
        <w:pStyle w:val="BodyText"/>
        <w:spacing w:line="327" w:lineRule="exact"/>
        <w:ind w:left="0"/>
      </w:pPr>
    </w:p>
    <w:p w14:paraId="3DB00EB4" w14:textId="77777777" w:rsidR="00A003F0" w:rsidRDefault="00230368" w:rsidP="00F005C7">
      <w:pPr>
        <w:pStyle w:val="Heading3"/>
        <w:rPr>
          <w:sz w:val="28"/>
          <w:szCs w:val="28"/>
          <w:u w:color="000000"/>
        </w:rPr>
      </w:pPr>
      <w:r w:rsidRPr="00F005C7">
        <w:rPr>
          <w:sz w:val="28"/>
          <w:szCs w:val="28"/>
          <w:u w:color="000000"/>
        </w:rPr>
        <w:t>Assessments:</w:t>
      </w:r>
    </w:p>
    <w:p w14:paraId="1570E2B6" w14:textId="77777777" w:rsidR="001F3901" w:rsidRPr="001F3901" w:rsidRDefault="001F3901" w:rsidP="001F3901"/>
    <w:p w14:paraId="08B99AF6" w14:textId="1295ABB3" w:rsidR="00AB1B3A" w:rsidRDefault="006A6565" w:rsidP="00D3132B">
      <w:pPr>
        <w:pStyle w:val="BodyText"/>
      </w:pPr>
      <w:r>
        <w:t xml:space="preserve">Record observations </w:t>
      </w:r>
      <w:r w:rsidR="00375B9C">
        <w:t>on students</w:t>
      </w:r>
      <w:r w:rsidR="003775B1">
        <w:t>’</w:t>
      </w:r>
      <w:r w:rsidR="00375B9C">
        <w:t xml:space="preserve"> prewriting skills </w:t>
      </w:r>
      <w:r>
        <w:t xml:space="preserve">in </w:t>
      </w:r>
      <w:hyperlink r:id="rId15" w:history="1">
        <w:proofErr w:type="spellStart"/>
        <w:r w:rsidRPr="00E271FF">
          <w:rPr>
            <w:rStyle w:val="Hyperlink"/>
          </w:rPr>
          <w:t>Evernote</w:t>
        </w:r>
        <w:proofErr w:type="spellEnd"/>
      </w:hyperlink>
      <w:r>
        <w:t xml:space="preserve"> or however yo</w:t>
      </w:r>
      <w:r w:rsidR="00D3132B">
        <w:t xml:space="preserve">u choose to track your students. </w:t>
      </w:r>
    </w:p>
    <w:p w14:paraId="23C68980" w14:textId="77777777" w:rsidR="00D3132B" w:rsidRDefault="00D3132B" w:rsidP="00D3132B">
      <w:pPr>
        <w:pStyle w:val="BodyText"/>
      </w:pPr>
    </w:p>
    <w:p w14:paraId="12E8AE59" w14:textId="77777777" w:rsidR="00D3132B" w:rsidRDefault="00D3132B" w:rsidP="00D3132B">
      <w:pPr>
        <w:pStyle w:val="BodyText"/>
      </w:pPr>
    </w:p>
    <w:p w14:paraId="03754847" w14:textId="77777777" w:rsidR="00D3132B" w:rsidRDefault="00D3132B" w:rsidP="00D3132B">
      <w:pPr>
        <w:pStyle w:val="BodyText"/>
      </w:pPr>
    </w:p>
    <w:p w14:paraId="45628B42" w14:textId="69A2A9DB" w:rsidR="00D3132B" w:rsidRDefault="00A806CB" w:rsidP="00D3132B">
      <w:pPr>
        <w:pStyle w:val="BodyTex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C3D8DAA" wp14:editId="205B16C5">
                <wp:simplePos x="0" y="0"/>
                <wp:positionH relativeFrom="column">
                  <wp:posOffset>2025650</wp:posOffset>
                </wp:positionH>
                <wp:positionV relativeFrom="paragraph">
                  <wp:posOffset>-342900</wp:posOffset>
                </wp:positionV>
                <wp:extent cx="1955800" cy="20574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42C25" w14:textId="7F57509E" w:rsidR="00A806CB" w:rsidRPr="000E3F83" w:rsidRDefault="00A806CB">
                            <w:pPr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</w:pPr>
                            <w:r w:rsidRPr="000E3F83"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  <w:t>You fall and scrape your knee</w:t>
                            </w:r>
                            <w:r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  <w:t xml:space="preserve"> while riding your new bike.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59.5pt;margin-top:-26.95pt;width:154pt;height:16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" filled="f" stroked="f">
                <v:textbox>
                  <w:txbxContent>
                    <w:p w14:paraId="2A642C25" w14:textId="7F57509E" w:rsidR="00A806CB" w:rsidRPr="000E3F83" w:rsidRDefault="00A806CB">
                      <w:pPr>
                        <w:rPr>
                          <w:rFonts w:ascii="Century Gothic" w:hAnsi="Century Gothic"/>
                          <w:sz w:val="48"/>
                          <w:szCs w:val="48"/>
                        </w:rPr>
                      </w:pPr>
                      <w:r w:rsidRPr="000E3F83">
                        <w:rPr>
                          <w:rFonts w:ascii="Century Gothic" w:hAnsi="Century Gothic"/>
                          <w:sz w:val="48"/>
                          <w:szCs w:val="48"/>
                        </w:rPr>
                        <w:t>You fall and scrape your knee</w:t>
                      </w:r>
                      <w:r>
                        <w:rPr>
                          <w:rFonts w:ascii="Century Gothic" w:hAnsi="Century Gothic"/>
                          <w:sz w:val="48"/>
                          <w:szCs w:val="48"/>
                        </w:rPr>
                        <w:t xml:space="preserve"> while riding your new bike.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85370B" w14:textId="2E5BCF39" w:rsidR="00D3132B" w:rsidRDefault="00A806CB" w:rsidP="00D3132B">
      <w:pPr>
        <w:pStyle w:val="BodyText"/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96128" behindDoc="0" locked="0" layoutInCell="1" allowOverlap="1" wp14:anchorId="0BD40B68" wp14:editId="1329997F">
            <wp:simplePos x="0" y="0"/>
            <wp:positionH relativeFrom="column">
              <wp:posOffset>-2178685</wp:posOffset>
            </wp:positionH>
            <wp:positionV relativeFrom="paragraph">
              <wp:posOffset>78105</wp:posOffset>
            </wp:positionV>
            <wp:extent cx="10340975" cy="7938770"/>
            <wp:effectExtent l="7303" t="0" r="4127" b="4128"/>
            <wp:wrapNone/>
            <wp:docPr id="4" name="irc_mi" descr="http://gwydir.demon.co.uk/jo/solid/cub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gwydir.demon.co.uk/jo/solid/cube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340975" cy="793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9D998E" w14:textId="77777777" w:rsidR="00D3132B" w:rsidRDefault="00D3132B" w:rsidP="00D3132B">
      <w:pPr>
        <w:pStyle w:val="BodyText"/>
      </w:pPr>
    </w:p>
    <w:p w14:paraId="3EB4903B" w14:textId="0648C4A3" w:rsidR="003A09BA" w:rsidRDefault="003A09BA" w:rsidP="00D3132B">
      <w:pPr>
        <w:pStyle w:val="BodyText"/>
      </w:pPr>
    </w:p>
    <w:p w14:paraId="30AC5897" w14:textId="62A963FE" w:rsidR="003A09BA" w:rsidRDefault="00D8130C">
      <w:pPr>
        <w:rPr>
          <w:rFonts w:ascii="Cambria" w:eastAsia="Cambria" w:hAnsi="Cambria"/>
          <w:sz w:val="28"/>
          <w:szCs w:val="28"/>
        </w:rPr>
      </w:pPr>
      <w:r>
        <w:t xml:space="preserve"> </w:t>
      </w:r>
    </w:p>
    <w:p w14:paraId="24D47993" w14:textId="60D51565" w:rsidR="0037468C" w:rsidRDefault="0037468C" w:rsidP="00D3132B">
      <w:pPr>
        <w:pStyle w:val="BodyText"/>
      </w:pPr>
    </w:p>
    <w:p w14:paraId="300E0A0A" w14:textId="7D7C8DE0" w:rsidR="0037468C" w:rsidRDefault="0037468C" w:rsidP="00D3132B">
      <w:pPr>
        <w:pStyle w:val="BodyText"/>
      </w:pPr>
    </w:p>
    <w:p w14:paraId="25A3FCF9" w14:textId="77777777" w:rsidR="0037468C" w:rsidRDefault="0037468C" w:rsidP="00D3132B">
      <w:pPr>
        <w:pStyle w:val="BodyText"/>
      </w:pPr>
    </w:p>
    <w:p w14:paraId="1F2CA00B" w14:textId="2E4DAD12" w:rsidR="0037468C" w:rsidRDefault="00A806CB" w:rsidP="00D3132B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4DDFB96" wp14:editId="04535685">
                <wp:simplePos x="0" y="0"/>
                <wp:positionH relativeFrom="column">
                  <wp:posOffset>-69850</wp:posOffset>
                </wp:positionH>
                <wp:positionV relativeFrom="paragraph">
                  <wp:posOffset>161290</wp:posOffset>
                </wp:positionV>
                <wp:extent cx="2025650" cy="22860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565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46F065" w14:textId="53E78F8F" w:rsidR="00A806CB" w:rsidRPr="000E3F83" w:rsidRDefault="00A806CB" w:rsidP="000E3F83">
                            <w:pPr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</w:pPr>
                            <w:r w:rsidRPr="000E3F83"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  <w:t xml:space="preserve">You </w:t>
                            </w:r>
                            <w:r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  <w:t xml:space="preserve">move to a new school and do not know anyone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-5.45pt;margin-top:12.7pt;width:159.5pt;height:180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" filled="f" stroked="f">
                <v:textbox>
                  <w:txbxContent>
                    <w:p w14:paraId="6D46F065" w14:textId="53E78F8F" w:rsidR="00A806CB" w:rsidRPr="000E3F83" w:rsidRDefault="00A806CB" w:rsidP="000E3F83">
                      <w:pPr>
                        <w:rPr>
                          <w:rFonts w:ascii="Century Gothic" w:hAnsi="Century Gothic"/>
                          <w:sz w:val="48"/>
                          <w:szCs w:val="48"/>
                        </w:rPr>
                      </w:pPr>
                      <w:r w:rsidRPr="000E3F83">
                        <w:rPr>
                          <w:rFonts w:ascii="Century Gothic" w:hAnsi="Century Gothic"/>
                          <w:sz w:val="48"/>
                          <w:szCs w:val="48"/>
                        </w:rPr>
                        <w:t xml:space="preserve">You </w:t>
                      </w:r>
                      <w:r>
                        <w:rPr>
                          <w:rFonts w:ascii="Century Gothic" w:hAnsi="Century Gothic"/>
                          <w:sz w:val="48"/>
                          <w:szCs w:val="48"/>
                        </w:rPr>
                        <w:t xml:space="preserve">move to a new school and do not know anyone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0499B2" w14:textId="2041E8DB" w:rsidR="0037468C" w:rsidRDefault="00A806CB" w:rsidP="00D3132B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B8AD8EB" wp14:editId="1B8EE6E3">
                <wp:simplePos x="0" y="0"/>
                <wp:positionH relativeFrom="column">
                  <wp:posOffset>-114300</wp:posOffset>
                </wp:positionH>
                <wp:positionV relativeFrom="paragraph">
                  <wp:posOffset>2192020</wp:posOffset>
                </wp:positionV>
                <wp:extent cx="2165350" cy="21717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8970C2" w14:textId="15D07270" w:rsidR="00A806CB" w:rsidRPr="000E3F83" w:rsidRDefault="00A806CB" w:rsidP="000E3F83">
                            <w:pP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 w:rsidRPr="000E3F83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Your friend has been playing with a toy for a long time and won’t give yo</w:t>
                            </w: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 xml:space="preserve">u a turn.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-8.95pt;margin-top:172.6pt;width:170.5pt;height:17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" filled="f" stroked="f">
                <v:textbox>
                  <w:txbxContent>
                    <w:p w14:paraId="4F8970C2" w14:textId="15D07270" w:rsidR="00A806CB" w:rsidRPr="000E3F83" w:rsidRDefault="00A806CB" w:rsidP="000E3F83">
                      <w:pPr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 w:rsidRPr="000E3F83">
                        <w:rPr>
                          <w:rFonts w:ascii="Century Gothic" w:hAnsi="Century Gothic"/>
                          <w:sz w:val="40"/>
                          <w:szCs w:val="40"/>
                        </w:rPr>
                        <w:t>Your friend has been playing with a toy for a long time and won’t give yo</w:t>
                      </w:r>
                      <w:r>
                        <w:rPr>
                          <w:rFonts w:ascii="Century Gothic" w:hAnsi="Century Gothic"/>
                          <w:sz w:val="40"/>
                          <w:szCs w:val="40"/>
                        </w:rPr>
                        <w:t xml:space="preserve">u a turn.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D14D612" wp14:editId="3F47859A">
                <wp:simplePos x="0" y="0"/>
                <wp:positionH relativeFrom="column">
                  <wp:posOffset>2051050</wp:posOffset>
                </wp:positionH>
                <wp:positionV relativeFrom="paragraph">
                  <wp:posOffset>20320</wp:posOffset>
                </wp:positionV>
                <wp:extent cx="1955800" cy="20574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EC838C" w14:textId="3A5F18CB" w:rsidR="00A806CB" w:rsidRPr="000E3F83" w:rsidRDefault="00A806CB" w:rsidP="000E3F83">
                            <w:pPr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  <w:t xml:space="preserve">You and your best friend got into an argument.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9" type="#_x0000_t202" style="position:absolute;left:0;text-align:left;margin-left:161.5pt;margin-top:1.6pt;width:154pt;height:162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" filled="f" stroked="f">
                <v:textbox>
                  <w:txbxContent>
                    <w:p w14:paraId="14EC838C" w14:textId="3A5F18CB" w:rsidR="00A806CB" w:rsidRPr="000E3F83" w:rsidRDefault="00A806CB" w:rsidP="000E3F83">
                      <w:pPr>
                        <w:rPr>
                          <w:rFonts w:ascii="Century Gothic" w:hAnsi="Century Gothic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sz w:val="48"/>
                          <w:szCs w:val="48"/>
                        </w:rPr>
                        <w:t xml:space="preserve">You and your best friend got into an argument.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68C8E7A" wp14:editId="1D557D55">
                <wp:simplePos x="0" y="0"/>
                <wp:positionH relativeFrom="column">
                  <wp:posOffset>-44450</wp:posOffset>
                </wp:positionH>
                <wp:positionV relativeFrom="paragraph">
                  <wp:posOffset>20320</wp:posOffset>
                </wp:positionV>
                <wp:extent cx="1955800" cy="20574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DEA317" w14:textId="208B23E3" w:rsidR="00A806CB" w:rsidRPr="000E3F83" w:rsidRDefault="00A806CB" w:rsidP="000E3F83">
                            <w:pPr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  <w:t xml:space="preserve">You broke your brother’s favorite toy.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0" type="#_x0000_t202" style="position:absolute;left:0;text-align:left;margin-left:-3.45pt;margin-top:1.6pt;width:154pt;height:16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" filled="f" stroked="f">
                <v:textbox>
                  <w:txbxContent>
                    <w:p w14:paraId="7CDEA317" w14:textId="208B23E3" w:rsidR="00A806CB" w:rsidRPr="000E3F83" w:rsidRDefault="00A806CB" w:rsidP="000E3F83">
                      <w:pPr>
                        <w:rPr>
                          <w:rFonts w:ascii="Century Gothic" w:hAnsi="Century Gothic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sz w:val="48"/>
                          <w:szCs w:val="48"/>
                        </w:rPr>
                        <w:t xml:space="preserve">You broke your brother’s favorite toy.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B7A7DF" w14:textId="50C13CAF" w:rsidR="0037468C" w:rsidRDefault="000E3F83" w:rsidP="001E74CC">
      <w:pPr>
        <w:pStyle w:val="BodyText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43F70BB" wp14:editId="29EEE238">
                <wp:simplePos x="0" y="0"/>
                <wp:positionH relativeFrom="column">
                  <wp:posOffset>2025650</wp:posOffset>
                </wp:positionH>
                <wp:positionV relativeFrom="paragraph">
                  <wp:posOffset>1963420</wp:posOffset>
                </wp:positionV>
                <wp:extent cx="1955800" cy="20574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1A3193" w14:textId="6AB8D327" w:rsidR="00A806CB" w:rsidRPr="000E3F83" w:rsidRDefault="00A806CB" w:rsidP="000E3F83">
                            <w:pPr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</w:pPr>
                            <w:r w:rsidRPr="000E3F83"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  <w:t xml:space="preserve">You </w:t>
                            </w:r>
                            <w:r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  <w:t xml:space="preserve">really want a new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  <w:t>iPad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  <w:t xml:space="preserve"> or tablet.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1" type="#_x0000_t202" style="position:absolute;margin-left:159.5pt;margin-top:154.6pt;width:154pt;height:162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" filled="f" stroked="f">
                <v:textbox>
                  <w:txbxContent>
                    <w:p w14:paraId="211A3193" w14:textId="6AB8D327" w:rsidR="00A806CB" w:rsidRPr="000E3F83" w:rsidRDefault="00A806CB" w:rsidP="000E3F83">
                      <w:pPr>
                        <w:rPr>
                          <w:rFonts w:ascii="Century Gothic" w:hAnsi="Century Gothic"/>
                          <w:sz w:val="48"/>
                          <w:szCs w:val="48"/>
                        </w:rPr>
                      </w:pPr>
                      <w:r w:rsidRPr="000E3F83">
                        <w:rPr>
                          <w:rFonts w:ascii="Century Gothic" w:hAnsi="Century Gothic"/>
                          <w:sz w:val="48"/>
                          <w:szCs w:val="48"/>
                        </w:rPr>
                        <w:t xml:space="preserve">You </w:t>
                      </w:r>
                      <w:r>
                        <w:rPr>
                          <w:rFonts w:ascii="Century Gothic" w:hAnsi="Century Gothic"/>
                          <w:sz w:val="48"/>
                          <w:szCs w:val="48"/>
                        </w:rPr>
                        <w:t xml:space="preserve">really want a new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48"/>
                          <w:szCs w:val="48"/>
                        </w:rPr>
                        <w:t>iPad</w:t>
                      </w:r>
                      <w:proofErr w:type="spellEnd"/>
                      <w:r>
                        <w:rPr>
                          <w:rFonts w:ascii="Century Gothic" w:hAnsi="Century Gothic"/>
                          <w:sz w:val="48"/>
                          <w:szCs w:val="48"/>
                        </w:rPr>
                        <w:t xml:space="preserve"> or tablet.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70C4F5" w14:textId="1FA5759A" w:rsidR="00A003F0" w:rsidRDefault="00734A59">
      <w:pPr>
        <w:spacing w:line="490" w:lineRule="auto"/>
        <w:rPr>
          <w:rFonts w:ascii="Century Gothic" w:eastAsia="Century Gothic" w:hAnsi="Century Gothic" w:cs="Century Gothic"/>
          <w:sz w:val="43"/>
          <w:szCs w:val="43"/>
        </w:rPr>
        <w:sectPr w:rsidR="00A003F0" w:rsidSect="00D3132B">
          <w:pgSz w:w="12242" w:h="15842"/>
          <w:pgMar w:top="1457" w:right="1718" w:bottom="278" w:left="1298" w:header="720" w:footer="720" w:gutter="0"/>
          <w:cols w:space="1021"/>
        </w:sectPr>
      </w:pPr>
      <w:r>
        <w:rPr>
          <w:rFonts w:ascii="Century Gothic" w:eastAsia="Century Gothic" w:hAnsi="Century Gothic" w:cs="Century Gothic"/>
          <w:noProof/>
          <w:sz w:val="43"/>
          <w:szCs w:val="43"/>
        </w:rPr>
        <w:lastRenderedPageBreak/>
        <w:drawing>
          <wp:inline distT="0" distB="0" distL="0" distR="0" wp14:anchorId="299D467A" wp14:editId="6FAB2B22">
            <wp:extent cx="5858510" cy="7811135"/>
            <wp:effectExtent l="0" t="0" r="8890" b="120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blem and solution example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8510" cy="781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74B0A" w14:textId="5828EA8F" w:rsidR="00D3132B" w:rsidRDefault="00D3132B" w:rsidP="00D365C3">
      <w:pPr>
        <w:rPr>
          <w:rFonts w:ascii="Century Gothic" w:hAnsi="Century Gothic"/>
          <w:sz w:val="32"/>
          <w:szCs w:val="32"/>
        </w:rPr>
        <w:sectPr w:rsidR="00D3132B" w:rsidSect="00D365C3">
          <w:pgSz w:w="12240" w:h="15840"/>
          <w:pgMar w:top="1460" w:right="1720" w:bottom="280" w:left="1340" w:header="720" w:footer="720" w:gutter="0"/>
          <w:cols w:space="72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A8C04CB" wp14:editId="14A2BBD4">
                <wp:simplePos x="0" y="0"/>
                <wp:positionH relativeFrom="column">
                  <wp:posOffset>1746250</wp:posOffset>
                </wp:positionH>
                <wp:positionV relativeFrom="paragraph">
                  <wp:posOffset>-228600</wp:posOffset>
                </wp:positionV>
                <wp:extent cx="2745740" cy="457200"/>
                <wp:effectExtent l="0" t="0" r="2286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5740" cy="4572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95C4E9" w14:textId="77777777" w:rsidR="00A806CB" w:rsidRPr="00DD7FB6" w:rsidRDefault="00A806CB">
                            <w:pP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 xml:space="preserve">Fiction Writing Rubric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137.5pt;margin-top:-17.95pt;width:216.2pt;height:36pt;z-index:2516469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" fillcolor="#daeef3 [664]" strokecolor="black [3213]" strokeweight="1.5pt">
                <v:textbox>
                  <w:txbxContent>
                    <w:p w14:paraId="0A95C4E9" w14:textId="77777777" w:rsidR="00A806CB" w:rsidRPr="00DD7FB6" w:rsidRDefault="00A806CB">
                      <w:pPr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</w:rPr>
                        <w:t xml:space="preserve">Fiction Writing Rubric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8000" behindDoc="1" locked="0" layoutInCell="1" allowOverlap="1" wp14:anchorId="59692BC7" wp14:editId="420C6CE3">
            <wp:simplePos x="0" y="0"/>
            <wp:positionH relativeFrom="column">
              <wp:posOffset>-698500</wp:posOffset>
            </wp:positionH>
            <wp:positionV relativeFrom="paragraph">
              <wp:posOffset>-800100</wp:posOffset>
            </wp:positionV>
            <wp:extent cx="7445375" cy="9944100"/>
            <wp:effectExtent l="0" t="0" r="0" b="1270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opy-star-border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5375" cy="994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page" w:tblpX="1189" w:tblpY="1981"/>
        <w:tblW w:w="10262" w:type="dxa"/>
        <w:tblLook w:val="04A0" w:firstRow="1" w:lastRow="0" w:firstColumn="1" w:lastColumn="0" w:noHBand="0" w:noVBand="1"/>
      </w:tblPr>
      <w:tblGrid>
        <w:gridCol w:w="2141"/>
        <w:gridCol w:w="2205"/>
        <w:gridCol w:w="1972"/>
        <w:gridCol w:w="1972"/>
        <w:gridCol w:w="1972"/>
      </w:tblGrid>
      <w:tr w:rsidR="00287BA8" w14:paraId="41B9313B" w14:textId="77777777" w:rsidTr="00D365C3">
        <w:trPr>
          <w:trHeight w:val="456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99CCFF"/>
          </w:tcPr>
          <w:p w14:paraId="2EAFD019" w14:textId="37F2FD97" w:rsidR="00287BA8" w:rsidRPr="00DD7FB6" w:rsidRDefault="00287BA8" w:rsidP="00D365C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Categories</w:t>
            </w:r>
          </w:p>
        </w:tc>
        <w:tc>
          <w:tcPr>
            <w:tcW w:w="2290" w:type="dxa"/>
            <w:shd w:val="clear" w:color="auto" w:fill="99CCFF"/>
          </w:tcPr>
          <w:p w14:paraId="29CF246D" w14:textId="77777777" w:rsidR="00287BA8" w:rsidRPr="00DD7FB6" w:rsidRDefault="00287BA8" w:rsidP="00D365C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Level 1</w:t>
            </w:r>
          </w:p>
        </w:tc>
        <w:tc>
          <w:tcPr>
            <w:tcW w:w="2007" w:type="dxa"/>
            <w:shd w:val="clear" w:color="auto" w:fill="99CCFF"/>
          </w:tcPr>
          <w:p w14:paraId="0AB53F2B" w14:textId="77777777" w:rsidR="00287BA8" w:rsidRPr="00DD7FB6" w:rsidRDefault="00287BA8" w:rsidP="00D365C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Level 1</w:t>
            </w:r>
          </w:p>
        </w:tc>
        <w:tc>
          <w:tcPr>
            <w:tcW w:w="2007" w:type="dxa"/>
            <w:shd w:val="clear" w:color="auto" w:fill="99CCFF"/>
          </w:tcPr>
          <w:p w14:paraId="664518BB" w14:textId="77777777" w:rsidR="00287BA8" w:rsidRPr="00DD7FB6" w:rsidRDefault="00287BA8" w:rsidP="00D365C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Level 3</w:t>
            </w:r>
          </w:p>
        </w:tc>
        <w:tc>
          <w:tcPr>
            <w:tcW w:w="2007" w:type="dxa"/>
            <w:shd w:val="clear" w:color="auto" w:fill="99CCFF"/>
          </w:tcPr>
          <w:p w14:paraId="03D29C0C" w14:textId="77777777" w:rsidR="00287BA8" w:rsidRPr="00DD7FB6" w:rsidRDefault="00287BA8" w:rsidP="00D365C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Level 4</w:t>
            </w:r>
          </w:p>
        </w:tc>
      </w:tr>
      <w:tr w:rsidR="00287BA8" w14:paraId="79D68B77" w14:textId="77777777" w:rsidTr="00D365C3">
        <w:trPr>
          <w:trHeight w:val="456"/>
        </w:trPr>
        <w:tc>
          <w:tcPr>
            <w:tcW w:w="1951" w:type="dxa"/>
            <w:shd w:val="clear" w:color="auto" w:fill="99CCFF"/>
          </w:tcPr>
          <w:p w14:paraId="78A27919" w14:textId="77777777" w:rsidR="00287BA8" w:rsidRPr="00DD7FB6" w:rsidRDefault="00287BA8" w:rsidP="00D365C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Ideas </w:t>
            </w:r>
          </w:p>
        </w:tc>
        <w:tc>
          <w:tcPr>
            <w:tcW w:w="2290" w:type="dxa"/>
          </w:tcPr>
          <w:p w14:paraId="0C0CBE07" w14:textId="77777777" w:rsidR="00287BA8" w:rsidRPr="00F401F7" w:rsidRDefault="00287BA8" w:rsidP="00D365C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Uses 1 simple idea not connected to your topic</w:t>
            </w:r>
          </w:p>
        </w:tc>
        <w:tc>
          <w:tcPr>
            <w:tcW w:w="2007" w:type="dxa"/>
          </w:tcPr>
          <w:p w14:paraId="5FE2D574" w14:textId="77777777" w:rsidR="00287BA8" w:rsidRPr="00F401F7" w:rsidRDefault="00287BA8" w:rsidP="00D365C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Uses 2-3 ideas that are connected to your topic</w:t>
            </w:r>
          </w:p>
        </w:tc>
        <w:tc>
          <w:tcPr>
            <w:tcW w:w="2007" w:type="dxa"/>
          </w:tcPr>
          <w:p w14:paraId="1C23A4DA" w14:textId="77777777" w:rsidR="00287BA8" w:rsidRPr="00F401F7" w:rsidRDefault="00287BA8" w:rsidP="00D365C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Uses 4 ideas connected to your topic</w:t>
            </w:r>
          </w:p>
        </w:tc>
        <w:tc>
          <w:tcPr>
            <w:tcW w:w="2007" w:type="dxa"/>
          </w:tcPr>
          <w:p w14:paraId="1E77ED47" w14:textId="77777777" w:rsidR="00287BA8" w:rsidRPr="00F401F7" w:rsidRDefault="00287BA8" w:rsidP="00D365C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Uses 4 or more ideas connected to your topic</w:t>
            </w:r>
          </w:p>
        </w:tc>
      </w:tr>
      <w:tr w:rsidR="00287BA8" w14:paraId="29E25E6C" w14:textId="77777777" w:rsidTr="00D365C3">
        <w:trPr>
          <w:trHeight w:val="456"/>
        </w:trPr>
        <w:tc>
          <w:tcPr>
            <w:tcW w:w="1951" w:type="dxa"/>
            <w:shd w:val="clear" w:color="auto" w:fill="99CCFF"/>
          </w:tcPr>
          <w:p w14:paraId="36B149CB" w14:textId="77777777" w:rsidR="00287BA8" w:rsidRDefault="00287BA8" w:rsidP="00D365C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Details </w:t>
            </w:r>
          </w:p>
        </w:tc>
        <w:tc>
          <w:tcPr>
            <w:tcW w:w="2290" w:type="dxa"/>
          </w:tcPr>
          <w:p w14:paraId="4A68CA6F" w14:textId="77777777" w:rsidR="00287BA8" w:rsidRDefault="00287BA8" w:rsidP="00D365C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Uses 1 supporting detail</w:t>
            </w:r>
          </w:p>
        </w:tc>
        <w:tc>
          <w:tcPr>
            <w:tcW w:w="2007" w:type="dxa"/>
          </w:tcPr>
          <w:p w14:paraId="312AEE6D" w14:textId="77777777" w:rsidR="00287BA8" w:rsidRDefault="00287BA8" w:rsidP="00D365C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Few supporting details but not enough to make the reader see, feel, hear your description</w:t>
            </w:r>
          </w:p>
        </w:tc>
        <w:tc>
          <w:tcPr>
            <w:tcW w:w="2007" w:type="dxa"/>
          </w:tcPr>
          <w:p w14:paraId="570986DD" w14:textId="77777777" w:rsidR="00287BA8" w:rsidRDefault="00287BA8" w:rsidP="00D365C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Uses an increasing number of details.</w:t>
            </w:r>
          </w:p>
        </w:tc>
        <w:tc>
          <w:tcPr>
            <w:tcW w:w="2007" w:type="dxa"/>
          </w:tcPr>
          <w:p w14:paraId="2387C020" w14:textId="77777777" w:rsidR="00287BA8" w:rsidRDefault="00287BA8" w:rsidP="00D365C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Uses a variety of details to help the reader see, feel, or hear the description</w:t>
            </w:r>
          </w:p>
        </w:tc>
      </w:tr>
      <w:tr w:rsidR="00287BA8" w14:paraId="11E0628E" w14:textId="77777777" w:rsidTr="00D365C3">
        <w:trPr>
          <w:trHeight w:val="456"/>
        </w:trPr>
        <w:tc>
          <w:tcPr>
            <w:tcW w:w="1951" w:type="dxa"/>
            <w:shd w:val="clear" w:color="auto" w:fill="99CCFF"/>
          </w:tcPr>
          <w:p w14:paraId="6C4D240E" w14:textId="77777777" w:rsidR="00287BA8" w:rsidRPr="00DD7FB6" w:rsidRDefault="00287BA8" w:rsidP="00D365C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Voice</w:t>
            </w:r>
          </w:p>
        </w:tc>
        <w:tc>
          <w:tcPr>
            <w:tcW w:w="2290" w:type="dxa"/>
          </w:tcPr>
          <w:p w14:paraId="666D3095" w14:textId="77777777" w:rsidR="00287BA8" w:rsidRPr="00F401F7" w:rsidRDefault="00287BA8" w:rsidP="00D365C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There is no feeling in your writing</w:t>
            </w:r>
          </w:p>
        </w:tc>
        <w:tc>
          <w:tcPr>
            <w:tcW w:w="2007" w:type="dxa"/>
          </w:tcPr>
          <w:p w14:paraId="05EDBBF1" w14:textId="77777777" w:rsidR="00287BA8" w:rsidRPr="00F401F7" w:rsidRDefault="00287BA8" w:rsidP="00D365C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Little feeling about your topic is expressed</w:t>
            </w:r>
          </w:p>
        </w:tc>
        <w:tc>
          <w:tcPr>
            <w:tcW w:w="2007" w:type="dxa"/>
          </w:tcPr>
          <w:p w14:paraId="0C4FD10A" w14:textId="77777777" w:rsidR="00287BA8" w:rsidRPr="00F401F7" w:rsidRDefault="00287BA8" w:rsidP="00D365C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Feeling about your topic is expressed</w:t>
            </w:r>
          </w:p>
        </w:tc>
        <w:tc>
          <w:tcPr>
            <w:tcW w:w="2007" w:type="dxa"/>
          </w:tcPr>
          <w:p w14:paraId="6D1320DB" w14:textId="77777777" w:rsidR="00287BA8" w:rsidRPr="00F401F7" w:rsidRDefault="00287BA8" w:rsidP="00D365C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Strong feelings and emotions about your topic is expressed</w:t>
            </w:r>
          </w:p>
        </w:tc>
      </w:tr>
      <w:tr w:rsidR="00287BA8" w14:paraId="2C0734EF" w14:textId="77777777" w:rsidTr="00D365C3">
        <w:trPr>
          <w:trHeight w:val="456"/>
        </w:trPr>
        <w:tc>
          <w:tcPr>
            <w:tcW w:w="1951" w:type="dxa"/>
            <w:shd w:val="clear" w:color="auto" w:fill="99CCFF"/>
          </w:tcPr>
          <w:p w14:paraId="683191C3" w14:textId="77777777" w:rsidR="00287BA8" w:rsidRDefault="00287BA8" w:rsidP="00D365C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Sentences</w:t>
            </w:r>
          </w:p>
        </w:tc>
        <w:tc>
          <w:tcPr>
            <w:tcW w:w="2290" w:type="dxa"/>
          </w:tcPr>
          <w:p w14:paraId="50B1DE2D" w14:textId="77777777" w:rsidR="00287BA8" w:rsidRDefault="00287BA8" w:rsidP="00D365C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No evidence of simple sentences</w:t>
            </w:r>
          </w:p>
        </w:tc>
        <w:tc>
          <w:tcPr>
            <w:tcW w:w="2007" w:type="dxa"/>
          </w:tcPr>
          <w:p w14:paraId="52A5333F" w14:textId="77777777" w:rsidR="00287BA8" w:rsidRDefault="00287BA8" w:rsidP="00D365C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Few simple sentences, sometimes incomplete</w:t>
            </w:r>
          </w:p>
        </w:tc>
        <w:tc>
          <w:tcPr>
            <w:tcW w:w="2007" w:type="dxa"/>
          </w:tcPr>
          <w:p w14:paraId="26ABDBFE" w14:textId="77777777" w:rsidR="00287BA8" w:rsidRDefault="00287BA8" w:rsidP="00D365C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Simple, complete sentences</w:t>
            </w:r>
          </w:p>
        </w:tc>
        <w:tc>
          <w:tcPr>
            <w:tcW w:w="2007" w:type="dxa"/>
          </w:tcPr>
          <w:p w14:paraId="2A236C87" w14:textId="77777777" w:rsidR="00287BA8" w:rsidRDefault="00287BA8" w:rsidP="00D365C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Variety in simple and complete sentences</w:t>
            </w:r>
          </w:p>
        </w:tc>
      </w:tr>
      <w:tr w:rsidR="00287BA8" w14:paraId="326F94B4" w14:textId="77777777" w:rsidTr="00D365C3">
        <w:trPr>
          <w:trHeight w:val="471"/>
        </w:trPr>
        <w:tc>
          <w:tcPr>
            <w:tcW w:w="1951" w:type="dxa"/>
            <w:shd w:val="clear" w:color="auto" w:fill="99CCFF"/>
          </w:tcPr>
          <w:p w14:paraId="2B869003" w14:textId="77777777" w:rsidR="00287BA8" w:rsidRPr="00DD7FB6" w:rsidRDefault="00287BA8" w:rsidP="00D365C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Spelling </w:t>
            </w:r>
          </w:p>
        </w:tc>
        <w:tc>
          <w:tcPr>
            <w:tcW w:w="2290" w:type="dxa"/>
          </w:tcPr>
          <w:p w14:paraId="644F9F1A" w14:textId="77777777" w:rsidR="00287BA8" w:rsidRPr="00F401F7" w:rsidRDefault="00287BA8" w:rsidP="00D365C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Uses only random letters</w:t>
            </w:r>
          </w:p>
        </w:tc>
        <w:tc>
          <w:tcPr>
            <w:tcW w:w="2007" w:type="dxa"/>
          </w:tcPr>
          <w:p w14:paraId="5D978461" w14:textId="77777777" w:rsidR="00287BA8" w:rsidRPr="00F401F7" w:rsidRDefault="00287BA8" w:rsidP="00D365C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Uses some spelling strategies</w:t>
            </w:r>
          </w:p>
        </w:tc>
        <w:tc>
          <w:tcPr>
            <w:tcW w:w="2007" w:type="dxa"/>
          </w:tcPr>
          <w:p w14:paraId="18BE7893" w14:textId="77777777" w:rsidR="00287BA8" w:rsidRPr="00F401F7" w:rsidRDefault="00287BA8" w:rsidP="00D365C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Uses strategies for spelling</w:t>
            </w:r>
          </w:p>
        </w:tc>
        <w:tc>
          <w:tcPr>
            <w:tcW w:w="2007" w:type="dxa"/>
          </w:tcPr>
          <w:p w14:paraId="5E245221" w14:textId="77777777" w:rsidR="00287BA8" w:rsidRPr="00F401F7" w:rsidRDefault="00287BA8" w:rsidP="00D365C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Familiar words are spelled correctly</w:t>
            </w:r>
          </w:p>
        </w:tc>
      </w:tr>
      <w:tr w:rsidR="00287BA8" w14:paraId="59FA4809" w14:textId="77777777" w:rsidTr="00D365C3">
        <w:trPr>
          <w:trHeight w:val="456"/>
        </w:trPr>
        <w:tc>
          <w:tcPr>
            <w:tcW w:w="1951" w:type="dxa"/>
            <w:shd w:val="clear" w:color="auto" w:fill="99CCFF"/>
          </w:tcPr>
          <w:p w14:paraId="7DA899A0" w14:textId="77777777" w:rsidR="00287BA8" w:rsidRPr="00DD7FB6" w:rsidRDefault="00287BA8" w:rsidP="00D365C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Capital Letters</w:t>
            </w:r>
          </w:p>
        </w:tc>
        <w:tc>
          <w:tcPr>
            <w:tcW w:w="2290" w:type="dxa"/>
          </w:tcPr>
          <w:p w14:paraId="481A7FF8" w14:textId="77777777" w:rsidR="00287BA8" w:rsidRPr="00F401F7" w:rsidRDefault="00287BA8" w:rsidP="00D365C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No capital letters or in the wrong place</w:t>
            </w:r>
          </w:p>
        </w:tc>
        <w:tc>
          <w:tcPr>
            <w:tcW w:w="2007" w:type="dxa"/>
          </w:tcPr>
          <w:p w14:paraId="3BAC15DA" w14:textId="77777777" w:rsidR="00287BA8" w:rsidRPr="00F401F7" w:rsidRDefault="00287BA8" w:rsidP="00D365C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Some use of capital letters</w:t>
            </w:r>
          </w:p>
        </w:tc>
        <w:tc>
          <w:tcPr>
            <w:tcW w:w="2007" w:type="dxa"/>
          </w:tcPr>
          <w:p w14:paraId="53CF0DFB" w14:textId="77777777" w:rsidR="00287BA8" w:rsidRPr="00F401F7" w:rsidRDefault="00287BA8" w:rsidP="00D365C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Mostly uses capital letters properly</w:t>
            </w:r>
          </w:p>
        </w:tc>
        <w:tc>
          <w:tcPr>
            <w:tcW w:w="2007" w:type="dxa"/>
          </w:tcPr>
          <w:p w14:paraId="49584274" w14:textId="77777777" w:rsidR="00287BA8" w:rsidRPr="00F401F7" w:rsidRDefault="00287BA8" w:rsidP="00D365C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Uses all capital letters accurately</w:t>
            </w:r>
          </w:p>
        </w:tc>
      </w:tr>
      <w:tr w:rsidR="00287BA8" w14:paraId="35AC8321" w14:textId="77777777" w:rsidTr="00D365C3">
        <w:trPr>
          <w:trHeight w:val="471"/>
        </w:trPr>
        <w:tc>
          <w:tcPr>
            <w:tcW w:w="1951" w:type="dxa"/>
            <w:shd w:val="clear" w:color="auto" w:fill="99CCFF"/>
          </w:tcPr>
          <w:p w14:paraId="71AA70AF" w14:textId="77777777" w:rsidR="00287BA8" w:rsidRPr="00DD7FB6" w:rsidRDefault="00287BA8" w:rsidP="00D365C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Periods</w:t>
            </w:r>
          </w:p>
        </w:tc>
        <w:tc>
          <w:tcPr>
            <w:tcW w:w="2290" w:type="dxa"/>
          </w:tcPr>
          <w:p w14:paraId="32B1ED99" w14:textId="77777777" w:rsidR="00287BA8" w:rsidRPr="00F401F7" w:rsidRDefault="00287BA8" w:rsidP="00D365C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 xml:space="preserve">No periods are used </w:t>
            </w:r>
          </w:p>
        </w:tc>
        <w:tc>
          <w:tcPr>
            <w:tcW w:w="2007" w:type="dxa"/>
          </w:tcPr>
          <w:p w14:paraId="6EF4E284" w14:textId="77777777" w:rsidR="00287BA8" w:rsidRPr="00F401F7" w:rsidRDefault="00287BA8" w:rsidP="00D365C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Some periods at the end of some sentences</w:t>
            </w:r>
          </w:p>
        </w:tc>
        <w:tc>
          <w:tcPr>
            <w:tcW w:w="2007" w:type="dxa"/>
          </w:tcPr>
          <w:p w14:paraId="43A2DD49" w14:textId="77777777" w:rsidR="00287BA8" w:rsidRPr="00F401F7" w:rsidRDefault="00287BA8" w:rsidP="00D365C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Mostly uses periods properly</w:t>
            </w:r>
          </w:p>
        </w:tc>
        <w:tc>
          <w:tcPr>
            <w:tcW w:w="2007" w:type="dxa"/>
          </w:tcPr>
          <w:p w14:paraId="5A1012C2" w14:textId="77777777" w:rsidR="00287BA8" w:rsidRPr="00F401F7" w:rsidRDefault="00287BA8" w:rsidP="00D365C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Uses periods properly</w:t>
            </w:r>
          </w:p>
        </w:tc>
      </w:tr>
      <w:tr w:rsidR="00287BA8" w14:paraId="44BDC091" w14:textId="77777777" w:rsidTr="00D365C3">
        <w:trPr>
          <w:trHeight w:val="471"/>
        </w:trPr>
        <w:tc>
          <w:tcPr>
            <w:tcW w:w="1951" w:type="dxa"/>
            <w:shd w:val="clear" w:color="auto" w:fill="99CCFF"/>
          </w:tcPr>
          <w:p w14:paraId="362F5CFC" w14:textId="77777777" w:rsidR="00287BA8" w:rsidRDefault="00287BA8" w:rsidP="00D365C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Visual Presentation</w:t>
            </w:r>
          </w:p>
        </w:tc>
        <w:tc>
          <w:tcPr>
            <w:tcW w:w="2290" w:type="dxa"/>
          </w:tcPr>
          <w:p w14:paraId="520EFAC6" w14:textId="77777777" w:rsidR="00287BA8" w:rsidRDefault="00287BA8" w:rsidP="00D365C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 xml:space="preserve">Visual presentation is unclear (spacing, placement, legibility </w:t>
            </w:r>
          </w:p>
        </w:tc>
        <w:tc>
          <w:tcPr>
            <w:tcW w:w="2007" w:type="dxa"/>
          </w:tcPr>
          <w:p w14:paraId="23B765DB" w14:textId="77777777" w:rsidR="00287BA8" w:rsidRDefault="00287BA8" w:rsidP="00D365C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Visual presentation is basically clear</w:t>
            </w:r>
          </w:p>
        </w:tc>
        <w:tc>
          <w:tcPr>
            <w:tcW w:w="2007" w:type="dxa"/>
          </w:tcPr>
          <w:p w14:paraId="4DCB59ED" w14:textId="77777777" w:rsidR="00287BA8" w:rsidRDefault="00287BA8" w:rsidP="00D365C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Clear visual presentation</w:t>
            </w:r>
          </w:p>
        </w:tc>
        <w:tc>
          <w:tcPr>
            <w:tcW w:w="2007" w:type="dxa"/>
          </w:tcPr>
          <w:p w14:paraId="0D45AAFF" w14:textId="77777777" w:rsidR="00287BA8" w:rsidRDefault="00287BA8" w:rsidP="00D365C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 xml:space="preserve">Clear presentation that enhances the writing. </w:t>
            </w:r>
          </w:p>
        </w:tc>
      </w:tr>
    </w:tbl>
    <w:p w14:paraId="0FD72D5D" w14:textId="0A50C882" w:rsidR="00776F2F" w:rsidRPr="00AB1B3A" w:rsidRDefault="00776F2F" w:rsidP="00287BA8"/>
    <w:sectPr w:rsidR="00776F2F" w:rsidRPr="00AB1B3A" w:rsidSect="00D3132B">
      <w:type w:val="continuous"/>
      <w:pgSz w:w="12240" w:h="15840"/>
      <w:pgMar w:top="1460" w:right="17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BD607B" w14:textId="77777777" w:rsidR="00A806CB" w:rsidRDefault="00A806CB" w:rsidP="002A070C">
      <w:r>
        <w:separator/>
      </w:r>
    </w:p>
  </w:endnote>
  <w:endnote w:type="continuationSeparator" w:id="0">
    <w:p w14:paraId="3FB472EB" w14:textId="77777777" w:rsidR="00A806CB" w:rsidRDefault="00A806CB" w:rsidP="002A0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2BC504" w14:textId="77777777" w:rsidR="00A806CB" w:rsidRDefault="00A806CB" w:rsidP="002A070C">
      <w:r>
        <w:separator/>
      </w:r>
    </w:p>
  </w:footnote>
  <w:footnote w:type="continuationSeparator" w:id="0">
    <w:p w14:paraId="73C84D90" w14:textId="77777777" w:rsidR="00A806CB" w:rsidRDefault="00A806CB" w:rsidP="002A0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9284B"/>
    <w:multiLevelType w:val="hybridMultilevel"/>
    <w:tmpl w:val="DA544EA0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>
    <w:nsid w:val="491F6D50"/>
    <w:multiLevelType w:val="hybridMultilevel"/>
    <w:tmpl w:val="351CD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653D08"/>
    <w:multiLevelType w:val="hybridMultilevel"/>
    <w:tmpl w:val="229C2D24"/>
    <w:lvl w:ilvl="0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3F0"/>
    <w:rsid w:val="000028F2"/>
    <w:rsid w:val="00004518"/>
    <w:rsid w:val="00034E37"/>
    <w:rsid w:val="00044D51"/>
    <w:rsid w:val="00090A78"/>
    <w:rsid w:val="00093CFA"/>
    <w:rsid w:val="000A4FB2"/>
    <w:rsid w:val="000A64FC"/>
    <w:rsid w:val="000A7F99"/>
    <w:rsid w:val="000C724E"/>
    <w:rsid w:val="000E3F83"/>
    <w:rsid w:val="000F2DFA"/>
    <w:rsid w:val="0013203D"/>
    <w:rsid w:val="0014106F"/>
    <w:rsid w:val="00144B15"/>
    <w:rsid w:val="00164D8D"/>
    <w:rsid w:val="001E093B"/>
    <w:rsid w:val="001E74CC"/>
    <w:rsid w:val="001F3901"/>
    <w:rsid w:val="0021751F"/>
    <w:rsid w:val="00230368"/>
    <w:rsid w:val="00242151"/>
    <w:rsid w:val="00244A69"/>
    <w:rsid w:val="0025005B"/>
    <w:rsid w:val="00250C71"/>
    <w:rsid w:val="0025297B"/>
    <w:rsid w:val="00273DC7"/>
    <w:rsid w:val="00287BA8"/>
    <w:rsid w:val="002A070C"/>
    <w:rsid w:val="002A0CDE"/>
    <w:rsid w:val="002A5CD7"/>
    <w:rsid w:val="002C1295"/>
    <w:rsid w:val="002F1440"/>
    <w:rsid w:val="00330509"/>
    <w:rsid w:val="00342720"/>
    <w:rsid w:val="0037468C"/>
    <w:rsid w:val="00375B9C"/>
    <w:rsid w:val="00375D93"/>
    <w:rsid w:val="003775B1"/>
    <w:rsid w:val="0039114D"/>
    <w:rsid w:val="003970B8"/>
    <w:rsid w:val="003A09BA"/>
    <w:rsid w:val="003B31B5"/>
    <w:rsid w:val="00435707"/>
    <w:rsid w:val="004445F7"/>
    <w:rsid w:val="00475D80"/>
    <w:rsid w:val="004B4C02"/>
    <w:rsid w:val="004D7264"/>
    <w:rsid w:val="004F259F"/>
    <w:rsid w:val="0055695B"/>
    <w:rsid w:val="00562E43"/>
    <w:rsid w:val="005B7F0E"/>
    <w:rsid w:val="005C27CA"/>
    <w:rsid w:val="005C7BC6"/>
    <w:rsid w:val="005E05B0"/>
    <w:rsid w:val="005F19F2"/>
    <w:rsid w:val="005F3455"/>
    <w:rsid w:val="005F7FC0"/>
    <w:rsid w:val="00602ECB"/>
    <w:rsid w:val="006116D4"/>
    <w:rsid w:val="00626D7B"/>
    <w:rsid w:val="00661207"/>
    <w:rsid w:val="00666166"/>
    <w:rsid w:val="006747A7"/>
    <w:rsid w:val="0067778C"/>
    <w:rsid w:val="00681663"/>
    <w:rsid w:val="006A6565"/>
    <w:rsid w:val="006A7F0B"/>
    <w:rsid w:val="006C5BD1"/>
    <w:rsid w:val="006F4CA9"/>
    <w:rsid w:val="00711261"/>
    <w:rsid w:val="00734A59"/>
    <w:rsid w:val="0073644B"/>
    <w:rsid w:val="007650A0"/>
    <w:rsid w:val="00776F2F"/>
    <w:rsid w:val="00780AA1"/>
    <w:rsid w:val="00783606"/>
    <w:rsid w:val="007F0822"/>
    <w:rsid w:val="00801700"/>
    <w:rsid w:val="00817B45"/>
    <w:rsid w:val="00827957"/>
    <w:rsid w:val="00833093"/>
    <w:rsid w:val="008813E5"/>
    <w:rsid w:val="00897F11"/>
    <w:rsid w:val="008C7156"/>
    <w:rsid w:val="008F5648"/>
    <w:rsid w:val="00925A60"/>
    <w:rsid w:val="009371E0"/>
    <w:rsid w:val="00983AF6"/>
    <w:rsid w:val="009B395A"/>
    <w:rsid w:val="009C6DDF"/>
    <w:rsid w:val="009E2926"/>
    <w:rsid w:val="009F02EF"/>
    <w:rsid w:val="00A003F0"/>
    <w:rsid w:val="00A12548"/>
    <w:rsid w:val="00A313EE"/>
    <w:rsid w:val="00A375CB"/>
    <w:rsid w:val="00A41DE1"/>
    <w:rsid w:val="00A4546F"/>
    <w:rsid w:val="00A51091"/>
    <w:rsid w:val="00A6738C"/>
    <w:rsid w:val="00A76FFF"/>
    <w:rsid w:val="00A806CB"/>
    <w:rsid w:val="00AB1B3A"/>
    <w:rsid w:val="00B0239B"/>
    <w:rsid w:val="00B64AF7"/>
    <w:rsid w:val="00BE3A13"/>
    <w:rsid w:val="00BF1DF7"/>
    <w:rsid w:val="00C069BD"/>
    <w:rsid w:val="00C23822"/>
    <w:rsid w:val="00C41BF9"/>
    <w:rsid w:val="00C465CB"/>
    <w:rsid w:val="00C66A59"/>
    <w:rsid w:val="00C96FDB"/>
    <w:rsid w:val="00C973EC"/>
    <w:rsid w:val="00CA6E3C"/>
    <w:rsid w:val="00CC2BCC"/>
    <w:rsid w:val="00CF5331"/>
    <w:rsid w:val="00D07385"/>
    <w:rsid w:val="00D11942"/>
    <w:rsid w:val="00D167A9"/>
    <w:rsid w:val="00D3132B"/>
    <w:rsid w:val="00D365C3"/>
    <w:rsid w:val="00D528EC"/>
    <w:rsid w:val="00D8130C"/>
    <w:rsid w:val="00D90962"/>
    <w:rsid w:val="00D92B19"/>
    <w:rsid w:val="00DC4DF5"/>
    <w:rsid w:val="00DD707F"/>
    <w:rsid w:val="00DF3D57"/>
    <w:rsid w:val="00E04D5B"/>
    <w:rsid w:val="00E242E9"/>
    <w:rsid w:val="00EA3FEE"/>
    <w:rsid w:val="00EC0F40"/>
    <w:rsid w:val="00ED02EA"/>
    <w:rsid w:val="00ED1BC8"/>
    <w:rsid w:val="00ED4AA8"/>
    <w:rsid w:val="00EE47C0"/>
    <w:rsid w:val="00EE503A"/>
    <w:rsid w:val="00F005C7"/>
    <w:rsid w:val="00F1374D"/>
    <w:rsid w:val="00F245F1"/>
    <w:rsid w:val="00F31F44"/>
    <w:rsid w:val="00F82B33"/>
    <w:rsid w:val="00F967BC"/>
    <w:rsid w:val="00FB4BD9"/>
    <w:rsid w:val="00FD1044"/>
    <w:rsid w:val="00FE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B907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entury Gothic" w:eastAsia="Century Gothic" w:hAnsi="Century Gothic"/>
      <w:sz w:val="55"/>
      <w:szCs w:val="55"/>
    </w:rPr>
  </w:style>
  <w:style w:type="paragraph" w:styleId="Heading2">
    <w:name w:val="heading 2"/>
    <w:basedOn w:val="Normal"/>
    <w:uiPriority w:val="1"/>
    <w:qFormat/>
    <w:pPr>
      <w:ind w:left="140"/>
      <w:outlineLvl w:val="1"/>
    </w:pPr>
    <w:rPr>
      <w:rFonts w:ascii="Calibri" w:eastAsia="Calibri" w:hAnsi="Calibri"/>
      <w:sz w:val="52"/>
      <w:szCs w:val="5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21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05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005C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Cambria" w:eastAsia="Cambria" w:hAnsi="Cambria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427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72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25A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04518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421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005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005C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05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005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005C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05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2A07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70C"/>
  </w:style>
  <w:style w:type="paragraph" w:styleId="Footer">
    <w:name w:val="footer"/>
    <w:basedOn w:val="Normal"/>
    <w:link w:val="FooterChar"/>
    <w:uiPriority w:val="99"/>
    <w:unhideWhenUsed/>
    <w:rsid w:val="002A07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70C"/>
  </w:style>
  <w:style w:type="character" w:customStyle="1" w:styleId="BodyTextChar">
    <w:name w:val="Body Text Char"/>
    <w:basedOn w:val="DefaultParagraphFont"/>
    <w:link w:val="BodyText"/>
    <w:uiPriority w:val="1"/>
    <w:rsid w:val="00801700"/>
    <w:rPr>
      <w:rFonts w:ascii="Cambria" w:eastAsia="Cambria" w:hAnsi="Cambria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B64A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entury Gothic" w:eastAsia="Century Gothic" w:hAnsi="Century Gothic"/>
      <w:sz w:val="55"/>
      <w:szCs w:val="55"/>
    </w:rPr>
  </w:style>
  <w:style w:type="paragraph" w:styleId="Heading2">
    <w:name w:val="heading 2"/>
    <w:basedOn w:val="Normal"/>
    <w:uiPriority w:val="1"/>
    <w:qFormat/>
    <w:pPr>
      <w:ind w:left="140"/>
      <w:outlineLvl w:val="1"/>
    </w:pPr>
    <w:rPr>
      <w:rFonts w:ascii="Calibri" w:eastAsia="Calibri" w:hAnsi="Calibri"/>
      <w:sz w:val="52"/>
      <w:szCs w:val="5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21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05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005C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Cambria" w:eastAsia="Cambria" w:hAnsi="Cambria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427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72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25A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04518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421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005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005C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05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005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005C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05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2A07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70C"/>
  </w:style>
  <w:style w:type="paragraph" w:styleId="Footer">
    <w:name w:val="footer"/>
    <w:basedOn w:val="Normal"/>
    <w:link w:val="FooterChar"/>
    <w:uiPriority w:val="99"/>
    <w:unhideWhenUsed/>
    <w:rsid w:val="002A07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70C"/>
  </w:style>
  <w:style w:type="character" w:customStyle="1" w:styleId="BodyTextChar">
    <w:name w:val="Body Text Char"/>
    <w:basedOn w:val="DefaultParagraphFont"/>
    <w:link w:val="BodyText"/>
    <w:uiPriority w:val="1"/>
    <w:rsid w:val="00801700"/>
    <w:rPr>
      <w:rFonts w:ascii="Cambria" w:eastAsia="Cambria" w:hAnsi="Cambria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B64A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8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06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thisreadingmama.com/books-with-problem-and-solution/" TargetMode="External"/><Relationship Id="rId20" Type="http://schemas.openxmlformats.org/officeDocument/2006/relationships/theme" Target="theme/theme1.xml"/><Relationship Id="rId10" Type="http://schemas.openxmlformats.org/officeDocument/2006/relationships/image" Target="media/image1.png"/><Relationship Id="rId11" Type="http://schemas.openxmlformats.org/officeDocument/2006/relationships/hyperlink" Target="https://www.teacherspayteachers.com/Product/ProblemSolution-Writing-printable-215651" TargetMode="External"/><Relationship Id="rId12" Type="http://schemas.openxmlformats.org/officeDocument/2006/relationships/hyperlink" Target="https://itunes.apple.com/ca/app/toontastic/id404693282?mt=8" TargetMode="External"/><Relationship Id="rId13" Type="http://schemas.openxmlformats.org/officeDocument/2006/relationships/image" Target="media/image2.jpeg"/><Relationship Id="rId14" Type="http://schemas.openxmlformats.org/officeDocument/2006/relationships/hyperlink" Target="https://itunes.apple.com/ca/app/toontastic/id404693282?mt=8" TargetMode="External"/><Relationship Id="rId15" Type="http://schemas.openxmlformats.org/officeDocument/2006/relationships/hyperlink" Target="https://blog.evernote.com/blog/2011/01/13/10-tips-for-teachers-using-evernote-education-series/" TargetMode="External"/><Relationship Id="rId16" Type="http://schemas.openxmlformats.org/officeDocument/2006/relationships/image" Target="media/image3.gif"/><Relationship Id="rId17" Type="http://schemas.openxmlformats.org/officeDocument/2006/relationships/image" Target="media/image4.jpg"/><Relationship Id="rId18" Type="http://schemas.openxmlformats.org/officeDocument/2006/relationships/image" Target="media/image5.png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E69C83-7699-8343-9805-04957FE25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6</Pages>
  <Words>912</Words>
  <Characters>5203</Characters>
  <Application>Microsoft Macintosh Word</Application>
  <DocSecurity>0</DocSecurity>
  <Lines>43</Lines>
  <Paragraphs>12</Paragraphs>
  <ScaleCrop>false</ScaleCrop>
  <Company>SSRSB</Company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SSRSB User</cp:lastModifiedBy>
  <cp:revision>9</cp:revision>
  <cp:lastPrinted>2015-07-06T16:54:00Z</cp:lastPrinted>
  <dcterms:created xsi:type="dcterms:W3CDTF">2015-07-10T17:13:00Z</dcterms:created>
  <dcterms:modified xsi:type="dcterms:W3CDTF">2015-07-13T13:46:00Z</dcterms:modified>
</cp:coreProperties>
</file>